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3F2" w:rsidRPr="009B490D" w:rsidRDefault="00ED23F2" w:rsidP="00ED23F2">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UNIVERSIDAD REGIONAL AUTÓNOMA DE LOS ANDES</w:t>
      </w:r>
    </w:p>
    <w:p w:rsidR="00ED23F2" w:rsidRPr="009B490D" w:rsidRDefault="00ED23F2" w:rsidP="00ED23F2">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 xml:space="preserve"> “U N I A N D E S”</w:t>
      </w:r>
    </w:p>
    <w:p w:rsidR="00ED23F2" w:rsidRPr="009B490D" w:rsidRDefault="00ED23F2" w:rsidP="00ED23F2">
      <w:pPr>
        <w:spacing w:line="360" w:lineRule="auto"/>
        <w:jc w:val="center"/>
        <w:rPr>
          <w:rFonts w:ascii="Times New Roman" w:hAnsi="Times New Roman" w:cs="Times New Roman"/>
          <w:sz w:val="36"/>
          <w:szCs w:val="36"/>
          <w:lang w:val="es-ES"/>
        </w:rPr>
      </w:pPr>
      <w:r>
        <w:rPr>
          <w:noProof/>
          <w:lang w:eastAsia="es-EC"/>
        </w:rPr>
        <w:drawing>
          <wp:anchor distT="0" distB="0" distL="114300" distR="114300" simplePos="0" relativeHeight="251659264" behindDoc="1" locked="0" layoutInCell="1" allowOverlap="1" wp14:anchorId="45400295" wp14:editId="43AFD83C">
            <wp:simplePos x="0" y="0"/>
            <wp:positionH relativeFrom="column">
              <wp:posOffset>2102485</wp:posOffset>
            </wp:positionH>
            <wp:positionV relativeFrom="paragraph">
              <wp:posOffset>80645</wp:posOffset>
            </wp:positionV>
            <wp:extent cx="1608455" cy="1516380"/>
            <wp:effectExtent l="0" t="0" r="0"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608455" cy="1516380"/>
                    </a:xfrm>
                    <a:prstGeom prst="rect">
                      <a:avLst/>
                    </a:prstGeom>
                  </pic:spPr>
                </pic:pic>
              </a:graphicData>
            </a:graphic>
            <wp14:sizeRelH relativeFrom="page">
              <wp14:pctWidth>0</wp14:pctWidth>
            </wp14:sizeRelH>
            <wp14:sizeRelV relativeFrom="page">
              <wp14:pctHeight>0</wp14:pctHeight>
            </wp14:sizeRelV>
          </wp:anchor>
        </w:drawing>
      </w:r>
    </w:p>
    <w:p w:rsidR="00ED23F2" w:rsidRPr="009B490D" w:rsidRDefault="00ED23F2" w:rsidP="00ED23F2">
      <w:pPr>
        <w:spacing w:line="360" w:lineRule="auto"/>
        <w:rPr>
          <w:rFonts w:ascii="Times New Roman" w:hAnsi="Times New Roman" w:cs="Times New Roman"/>
          <w:sz w:val="36"/>
          <w:szCs w:val="36"/>
          <w:lang w:val="es-ES"/>
        </w:rPr>
      </w:pPr>
    </w:p>
    <w:p w:rsidR="00ED23F2" w:rsidRDefault="00ED23F2" w:rsidP="007A1477">
      <w:pPr>
        <w:spacing w:line="360" w:lineRule="auto"/>
        <w:jc w:val="right"/>
        <w:rPr>
          <w:rFonts w:ascii="Times New Roman" w:hAnsi="Times New Roman" w:cs="Times New Roman"/>
          <w:b/>
          <w:sz w:val="36"/>
          <w:szCs w:val="36"/>
          <w:lang w:val="es-ES"/>
        </w:rPr>
      </w:pPr>
    </w:p>
    <w:p w:rsidR="00ED23F2" w:rsidRDefault="00ED23F2" w:rsidP="00ED23F2">
      <w:pPr>
        <w:spacing w:line="360" w:lineRule="auto"/>
        <w:jc w:val="center"/>
        <w:rPr>
          <w:rFonts w:ascii="Times New Roman" w:hAnsi="Times New Roman" w:cs="Times New Roman"/>
          <w:b/>
          <w:sz w:val="36"/>
          <w:szCs w:val="36"/>
          <w:lang w:val="es-ES"/>
        </w:rPr>
      </w:pPr>
    </w:p>
    <w:p w:rsidR="00ED23F2" w:rsidRPr="009B490D" w:rsidRDefault="00ED23F2" w:rsidP="00ED23F2">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FACULTAD DE SISTEMAS MERCANTILES</w:t>
      </w:r>
    </w:p>
    <w:p w:rsidR="00ED23F2" w:rsidRDefault="00ED23F2" w:rsidP="00ED23F2">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CARRERA CONTABILIDAD Y AUDITORÍA</w:t>
      </w:r>
    </w:p>
    <w:p w:rsidR="00ED23F2" w:rsidRPr="009B490D" w:rsidRDefault="00ED23F2" w:rsidP="00ED23F2">
      <w:pPr>
        <w:spacing w:line="360" w:lineRule="auto"/>
        <w:jc w:val="center"/>
        <w:rPr>
          <w:rFonts w:ascii="Times New Roman" w:hAnsi="Times New Roman" w:cs="Times New Roman"/>
          <w:b/>
          <w:sz w:val="36"/>
          <w:szCs w:val="36"/>
          <w:lang w:val="es-ES"/>
        </w:rPr>
      </w:pPr>
      <w:r>
        <w:rPr>
          <w:rFonts w:ascii="Times New Roman" w:hAnsi="Times New Roman" w:cs="Times New Roman"/>
          <w:b/>
          <w:sz w:val="36"/>
          <w:szCs w:val="36"/>
          <w:lang w:val="es-ES"/>
        </w:rPr>
        <w:tab/>
        <w:t>QUINTO NIVEL</w:t>
      </w:r>
    </w:p>
    <w:p w:rsidR="00ED23F2" w:rsidRPr="009D1C19" w:rsidRDefault="00ED23F2" w:rsidP="00ED23F2">
      <w:pPr>
        <w:spacing w:line="360" w:lineRule="auto"/>
        <w:jc w:val="center"/>
        <w:rPr>
          <w:rFonts w:ascii="Times New Roman" w:hAnsi="Times New Roman" w:cs="Times New Roman"/>
          <w:bCs/>
          <w:sz w:val="36"/>
          <w:szCs w:val="36"/>
          <w:lang w:val="es-ES"/>
        </w:rPr>
      </w:pPr>
      <w:r w:rsidRPr="009B490D">
        <w:rPr>
          <w:rFonts w:ascii="Times New Roman" w:hAnsi="Times New Roman" w:cs="Times New Roman"/>
          <w:b/>
          <w:sz w:val="36"/>
          <w:szCs w:val="36"/>
          <w:lang w:val="es-ES"/>
        </w:rPr>
        <w:t xml:space="preserve">TEMA: </w:t>
      </w:r>
      <w:r>
        <w:rPr>
          <w:rFonts w:ascii="Times New Roman" w:hAnsi="Times New Roman" w:cs="Times New Roman"/>
          <w:b/>
          <w:sz w:val="36"/>
          <w:szCs w:val="36"/>
          <w:lang w:val="es-ES"/>
        </w:rPr>
        <w:t>“</w:t>
      </w:r>
      <w:r>
        <w:rPr>
          <w:rFonts w:ascii="Times New Roman" w:hAnsi="Times New Roman" w:cs="Times New Roman"/>
          <w:bCs/>
          <w:sz w:val="36"/>
          <w:szCs w:val="36"/>
          <w:lang w:val="es-ES"/>
        </w:rPr>
        <w:t>Principios y ejemplos  de Finanzas”</w:t>
      </w:r>
    </w:p>
    <w:p w:rsidR="00ED23F2" w:rsidRPr="00E56FA1" w:rsidRDefault="00ED23F2" w:rsidP="00ED23F2">
      <w:pPr>
        <w:spacing w:line="360" w:lineRule="auto"/>
        <w:jc w:val="center"/>
        <w:rPr>
          <w:rFonts w:ascii="Times New Roman" w:hAnsi="Times New Roman" w:cs="Times New Roman"/>
          <w:sz w:val="36"/>
          <w:szCs w:val="36"/>
          <w:lang w:val="es-ES"/>
        </w:rPr>
      </w:pPr>
      <w:r>
        <w:rPr>
          <w:rFonts w:ascii="Times New Roman" w:hAnsi="Times New Roman" w:cs="Times New Roman"/>
          <w:b/>
          <w:sz w:val="36"/>
          <w:szCs w:val="36"/>
          <w:lang w:val="es-ES"/>
        </w:rPr>
        <w:t>ESTUDIANTE</w:t>
      </w:r>
      <w:r w:rsidRPr="009B490D">
        <w:rPr>
          <w:rFonts w:ascii="Times New Roman" w:hAnsi="Times New Roman" w:cs="Times New Roman"/>
          <w:b/>
          <w:sz w:val="36"/>
          <w:szCs w:val="36"/>
          <w:lang w:val="es-ES"/>
        </w:rPr>
        <w:t xml:space="preserve">: </w:t>
      </w:r>
      <w:r w:rsidRPr="009B490D">
        <w:rPr>
          <w:rFonts w:ascii="Times New Roman" w:hAnsi="Times New Roman" w:cs="Times New Roman"/>
          <w:sz w:val="36"/>
          <w:szCs w:val="36"/>
          <w:lang w:val="es-ES"/>
        </w:rPr>
        <w:t>LISBETH OBANDO</w:t>
      </w:r>
    </w:p>
    <w:p w:rsidR="00ED23F2" w:rsidRDefault="00ED23F2" w:rsidP="00ED23F2">
      <w:pPr>
        <w:spacing w:line="360" w:lineRule="auto"/>
        <w:jc w:val="center"/>
        <w:rPr>
          <w:rFonts w:ascii="Times New Roman" w:hAnsi="Times New Roman" w:cs="Times New Roman"/>
          <w:sz w:val="36"/>
          <w:szCs w:val="36"/>
          <w:lang w:val="es-ES"/>
        </w:rPr>
      </w:pPr>
      <w:r w:rsidRPr="009B490D">
        <w:rPr>
          <w:rFonts w:ascii="Times New Roman" w:hAnsi="Times New Roman" w:cs="Times New Roman"/>
          <w:b/>
          <w:sz w:val="36"/>
          <w:szCs w:val="36"/>
          <w:lang w:val="es-ES"/>
        </w:rPr>
        <w:t xml:space="preserve">ING: </w:t>
      </w:r>
      <w:r>
        <w:rPr>
          <w:rFonts w:ascii="Times New Roman" w:hAnsi="Times New Roman" w:cs="Times New Roman"/>
          <w:sz w:val="36"/>
          <w:szCs w:val="36"/>
          <w:lang w:val="es-ES"/>
        </w:rPr>
        <w:t>DANNY SANDOVAL</w:t>
      </w:r>
    </w:p>
    <w:p w:rsidR="00ED23F2" w:rsidRPr="009B490D" w:rsidRDefault="00ED23F2" w:rsidP="00ED23F2">
      <w:pPr>
        <w:spacing w:line="360" w:lineRule="auto"/>
        <w:jc w:val="center"/>
        <w:rPr>
          <w:rFonts w:ascii="Times New Roman" w:hAnsi="Times New Roman" w:cs="Times New Roman"/>
          <w:sz w:val="36"/>
          <w:szCs w:val="36"/>
          <w:lang w:val="es-ES"/>
        </w:rPr>
      </w:pPr>
    </w:p>
    <w:p w:rsidR="00ED23F2" w:rsidRDefault="00ED23F2" w:rsidP="00ED23F2">
      <w:pPr>
        <w:spacing w:line="360" w:lineRule="auto"/>
        <w:jc w:val="right"/>
        <w:rPr>
          <w:rFonts w:ascii="Times New Roman" w:hAnsi="Times New Roman" w:cs="Times New Roman"/>
          <w:sz w:val="36"/>
          <w:szCs w:val="36"/>
        </w:rPr>
      </w:pPr>
      <w:r w:rsidRPr="009B490D">
        <w:rPr>
          <w:rFonts w:ascii="Times New Roman" w:hAnsi="Times New Roman" w:cs="Times New Roman"/>
          <w:sz w:val="36"/>
          <w:szCs w:val="36"/>
        </w:rPr>
        <w:t>Tulcán,</w:t>
      </w:r>
      <w:r>
        <w:rPr>
          <w:rFonts w:ascii="Times New Roman" w:hAnsi="Times New Roman" w:cs="Times New Roman"/>
          <w:sz w:val="36"/>
          <w:szCs w:val="36"/>
        </w:rPr>
        <w:t xml:space="preserve"> 23 de Octubre del 2012</w:t>
      </w:r>
    </w:p>
    <w:p w:rsidR="00ED23F2" w:rsidRDefault="00ED23F2" w:rsidP="00ED23F2"/>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ED23F2">
      <w:pPr>
        <w:autoSpaceDE w:val="0"/>
        <w:autoSpaceDN w:val="0"/>
        <w:adjustRightInd w:val="0"/>
        <w:spacing w:after="0" w:line="360" w:lineRule="auto"/>
        <w:jc w:val="center"/>
        <w:rPr>
          <w:rFonts w:ascii="Times New Roman" w:hAnsi="Times New Roman" w:cs="Times New Roman"/>
          <w:b/>
          <w:bCs/>
          <w:sz w:val="28"/>
          <w:szCs w:val="20"/>
        </w:rPr>
      </w:pPr>
      <w:r w:rsidRPr="00ED23F2">
        <w:rPr>
          <w:rFonts w:ascii="Times New Roman" w:hAnsi="Times New Roman" w:cs="Times New Roman"/>
          <w:b/>
          <w:bCs/>
          <w:sz w:val="28"/>
          <w:szCs w:val="20"/>
        </w:rPr>
        <w:lastRenderedPageBreak/>
        <w:t>PRINCIPIOS DE FINANZAS</w:t>
      </w:r>
    </w:p>
    <w:p w:rsidR="00ED23F2" w:rsidRDefault="00ED23F2" w:rsidP="00ED23F2">
      <w:pPr>
        <w:autoSpaceDE w:val="0"/>
        <w:autoSpaceDN w:val="0"/>
        <w:adjustRightInd w:val="0"/>
        <w:spacing w:after="0" w:line="360" w:lineRule="auto"/>
        <w:jc w:val="center"/>
        <w:rPr>
          <w:rFonts w:ascii="Times New Roman" w:hAnsi="Times New Roman" w:cs="Times New Roman"/>
          <w:b/>
          <w:bCs/>
          <w:sz w:val="28"/>
          <w:szCs w:val="20"/>
        </w:rPr>
      </w:pPr>
    </w:p>
    <w:p w:rsidR="00ED23F2" w:rsidRDefault="00ED23F2" w:rsidP="00ED23F2">
      <w:pPr>
        <w:autoSpaceDE w:val="0"/>
        <w:autoSpaceDN w:val="0"/>
        <w:adjustRightInd w:val="0"/>
        <w:spacing w:after="0" w:line="360" w:lineRule="auto"/>
        <w:jc w:val="both"/>
        <w:rPr>
          <w:rFonts w:ascii="Times New Roman" w:hAnsi="Times New Roman" w:cs="Times New Roman"/>
          <w:b/>
          <w:bCs/>
          <w:sz w:val="24"/>
          <w:szCs w:val="20"/>
        </w:rPr>
      </w:pPr>
      <w:r w:rsidRPr="00ED23F2">
        <w:rPr>
          <w:rFonts w:ascii="Times New Roman" w:hAnsi="Times New Roman" w:cs="Times New Roman"/>
          <w:b/>
          <w:bCs/>
          <w:sz w:val="24"/>
          <w:szCs w:val="20"/>
        </w:rPr>
        <w:t>PRI</w:t>
      </w:r>
      <w:r>
        <w:rPr>
          <w:rFonts w:ascii="Times New Roman" w:hAnsi="Times New Roman" w:cs="Times New Roman"/>
          <w:b/>
          <w:bCs/>
          <w:sz w:val="24"/>
          <w:szCs w:val="20"/>
        </w:rPr>
        <w:t>NCIPIO DE COSTO DE OPORTUNIDAD</w:t>
      </w:r>
    </w:p>
    <w:p w:rsidR="00ED23F2" w:rsidRDefault="00ED23F2" w:rsidP="00ED23F2">
      <w:p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Es un concepto que está presente en todos los aspectos de la vida que involucran problemas de decisión.</w:t>
      </w:r>
    </w:p>
    <w:p w:rsidR="00ED23F2" w:rsidRDefault="00ED23F2" w:rsidP="00ED23F2">
      <w:p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Siempre que se debe decidir entre dos o más opciones, esta resolución tiene siempre un costo asociado, que es el haber elegido cualquiera de las opciones. Este costo es, precisamente, el costo de oportunidad, que puede definirse como aquel en el que se incurre por no poder tomar dos o más opciones a la vez.</w:t>
      </w:r>
    </w:p>
    <w:p w:rsidR="00ED23F2" w:rsidRDefault="00ED23F2" w:rsidP="00ED23F2">
      <w:p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 xml:space="preserve">El costo de oportunidad es, entonces, un concepto muy importante </w:t>
      </w:r>
      <w:r w:rsidR="00107A27">
        <w:rPr>
          <w:rFonts w:ascii="Times New Roman" w:hAnsi="Times New Roman" w:cs="Times New Roman"/>
          <w:bCs/>
          <w:sz w:val="24"/>
          <w:szCs w:val="20"/>
        </w:rPr>
        <w:t>dentro de las finanzas. Saber evaluarlo en todas nuestras decisiones financieras no es fácil, pero es primordial para el eficiente manejo de toda empresa.</w:t>
      </w:r>
      <w:sdt>
        <w:sdtPr>
          <w:rPr>
            <w:rFonts w:ascii="Times New Roman" w:hAnsi="Times New Roman" w:cs="Times New Roman"/>
            <w:bCs/>
            <w:sz w:val="24"/>
            <w:szCs w:val="20"/>
          </w:rPr>
          <w:id w:val="-1238323607"/>
          <w:citation/>
        </w:sdtPr>
        <w:sdtContent>
          <w:r w:rsidR="00F1147F">
            <w:rPr>
              <w:rFonts w:ascii="Times New Roman" w:hAnsi="Times New Roman" w:cs="Times New Roman"/>
              <w:bCs/>
              <w:sz w:val="24"/>
              <w:szCs w:val="20"/>
            </w:rPr>
            <w:fldChar w:fldCharType="begin"/>
          </w:r>
          <w:r w:rsidR="00F1147F">
            <w:rPr>
              <w:rFonts w:ascii="Times New Roman" w:hAnsi="Times New Roman" w:cs="Times New Roman"/>
              <w:bCs/>
              <w:sz w:val="24"/>
              <w:szCs w:val="20"/>
            </w:rPr>
            <w:instrText xml:space="preserve"> CITATION Mor081 \l 12298 </w:instrText>
          </w:r>
          <w:r w:rsidR="00F1147F">
            <w:rPr>
              <w:rFonts w:ascii="Times New Roman" w:hAnsi="Times New Roman" w:cs="Times New Roman"/>
              <w:bCs/>
              <w:sz w:val="24"/>
              <w:szCs w:val="20"/>
            </w:rPr>
            <w:fldChar w:fldCharType="separate"/>
          </w:r>
          <w:r w:rsidR="00F1147F">
            <w:rPr>
              <w:rFonts w:ascii="Times New Roman" w:hAnsi="Times New Roman" w:cs="Times New Roman"/>
              <w:bCs/>
              <w:noProof/>
              <w:sz w:val="24"/>
              <w:szCs w:val="20"/>
            </w:rPr>
            <w:t xml:space="preserve"> </w:t>
          </w:r>
          <w:r w:rsidR="00F1147F" w:rsidRPr="00F1147F">
            <w:rPr>
              <w:rFonts w:ascii="Times New Roman" w:hAnsi="Times New Roman" w:cs="Times New Roman"/>
              <w:noProof/>
              <w:sz w:val="24"/>
              <w:szCs w:val="20"/>
            </w:rPr>
            <w:t>(Morales Castro, 2008)</w:t>
          </w:r>
          <w:r w:rsidR="00F1147F">
            <w:rPr>
              <w:rFonts w:ascii="Times New Roman" w:hAnsi="Times New Roman" w:cs="Times New Roman"/>
              <w:bCs/>
              <w:sz w:val="24"/>
              <w:szCs w:val="20"/>
            </w:rPr>
            <w:fldChar w:fldCharType="end"/>
          </w:r>
        </w:sdtContent>
      </w:sdt>
    </w:p>
    <w:p w:rsidR="00107A27" w:rsidRDefault="00107A27" w:rsidP="00ED23F2">
      <w:pPr>
        <w:autoSpaceDE w:val="0"/>
        <w:autoSpaceDN w:val="0"/>
        <w:adjustRightInd w:val="0"/>
        <w:spacing w:after="0" w:line="360" w:lineRule="auto"/>
        <w:jc w:val="both"/>
        <w:rPr>
          <w:rFonts w:ascii="Times New Roman" w:hAnsi="Times New Roman" w:cs="Times New Roman"/>
          <w:bCs/>
          <w:sz w:val="24"/>
          <w:szCs w:val="20"/>
        </w:rPr>
      </w:pPr>
    </w:p>
    <w:p w:rsidR="00ED23F2" w:rsidRDefault="00ED23F2" w:rsidP="00ED23F2">
      <w:pPr>
        <w:autoSpaceDE w:val="0"/>
        <w:autoSpaceDN w:val="0"/>
        <w:adjustRightInd w:val="0"/>
        <w:spacing w:after="0" w:line="360" w:lineRule="auto"/>
        <w:jc w:val="both"/>
        <w:rPr>
          <w:rFonts w:ascii="Times New Roman" w:hAnsi="Times New Roman" w:cs="Times New Roman"/>
          <w:b/>
          <w:bCs/>
          <w:sz w:val="24"/>
          <w:szCs w:val="20"/>
        </w:rPr>
      </w:pPr>
      <w:r>
        <w:rPr>
          <w:rFonts w:ascii="Times New Roman" w:hAnsi="Times New Roman" w:cs="Times New Roman"/>
          <w:b/>
          <w:bCs/>
          <w:sz w:val="24"/>
          <w:szCs w:val="20"/>
        </w:rPr>
        <w:t>PRINCIPIO DE VENTAJA COMP</w:t>
      </w:r>
      <w:r w:rsidR="00F15C6C">
        <w:rPr>
          <w:rFonts w:ascii="Times New Roman" w:hAnsi="Times New Roman" w:cs="Times New Roman"/>
          <w:b/>
          <w:bCs/>
          <w:sz w:val="24"/>
          <w:szCs w:val="20"/>
        </w:rPr>
        <w:t>ARATIVA</w:t>
      </w:r>
    </w:p>
    <w:p w:rsidR="00107A27" w:rsidRPr="00107A27" w:rsidRDefault="00107A27" w:rsidP="00107A27">
      <w:pPr>
        <w:autoSpaceDE w:val="0"/>
        <w:autoSpaceDN w:val="0"/>
        <w:adjustRightInd w:val="0"/>
        <w:spacing w:after="0" w:line="360" w:lineRule="auto"/>
        <w:jc w:val="both"/>
        <w:rPr>
          <w:rFonts w:ascii="Times New Roman" w:hAnsi="Times New Roman" w:cs="Times New Roman"/>
          <w:sz w:val="24"/>
          <w:szCs w:val="20"/>
        </w:rPr>
      </w:pPr>
      <w:r w:rsidRPr="00107A27">
        <w:rPr>
          <w:rFonts w:ascii="Times New Roman" w:hAnsi="Times New Roman" w:cs="Times New Roman"/>
          <w:sz w:val="24"/>
          <w:szCs w:val="20"/>
        </w:rPr>
        <w:t>Este principio es la base de nuestro sistema económico. Si cada persona hiciese</w:t>
      </w:r>
      <w:r>
        <w:rPr>
          <w:rFonts w:ascii="Times New Roman" w:hAnsi="Times New Roman" w:cs="Times New Roman"/>
          <w:sz w:val="24"/>
          <w:szCs w:val="20"/>
        </w:rPr>
        <w:t xml:space="preserve"> </w:t>
      </w:r>
      <w:r w:rsidRPr="00107A27">
        <w:rPr>
          <w:rFonts w:ascii="Times New Roman" w:hAnsi="Times New Roman" w:cs="Times New Roman"/>
          <w:sz w:val="24"/>
          <w:szCs w:val="20"/>
        </w:rPr>
        <w:t>aquello que hace mejor, tendríamos desempeñ</w:t>
      </w:r>
      <w:r>
        <w:rPr>
          <w:rFonts w:ascii="Times New Roman" w:hAnsi="Times New Roman" w:cs="Times New Roman"/>
          <w:sz w:val="24"/>
          <w:szCs w:val="20"/>
        </w:rPr>
        <w:t xml:space="preserve">ando cada tipo de trabajo a los </w:t>
      </w:r>
      <w:r w:rsidRPr="00107A27">
        <w:rPr>
          <w:rFonts w:ascii="Times New Roman" w:hAnsi="Times New Roman" w:cs="Times New Roman"/>
          <w:sz w:val="24"/>
          <w:szCs w:val="20"/>
        </w:rPr>
        <w:t>más cualificados. De esta forma se crearía eficiencia</w:t>
      </w:r>
      <w:r>
        <w:rPr>
          <w:rFonts w:ascii="Times New Roman" w:hAnsi="Times New Roman" w:cs="Times New Roman"/>
          <w:sz w:val="24"/>
          <w:szCs w:val="20"/>
        </w:rPr>
        <w:t xml:space="preserve"> económica, dado que pagaríamos </w:t>
      </w:r>
      <w:r w:rsidRPr="00107A27">
        <w:rPr>
          <w:rFonts w:ascii="Times New Roman" w:hAnsi="Times New Roman" w:cs="Times New Roman"/>
          <w:sz w:val="24"/>
          <w:szCs w:val="20"/>
        </w:rPr>
        <w:t>a otros por hacer el trabajo que saben ha</w:t>
      </w:r>
      <w:r>
        <w:rPr>
          <w:rFonts w:ascii="Times New Roman" w:hAnsi="Times New Roman" w:cs="Times New Roman"/>
          <w:sz w:val="24"/>
          <w:szCs w:val="20"/>
        </w:rPr>
        <w:t xml:space="preserve">cer mejor que nosotros y éstos, </w:t>
      </w:r>
      <w:r w:rsidRPr="00107A27">
        <w:rPr>
          <w:rFonts w:ascii="Times New Roman" w:hAnsi="Times New Roman" w:cs="Times New Roman"/>
          <w:sz w:val="24"/>
          <w:szCs w:val="20"/>
        </w:rPr>
        <w:t>a su vez, nos pagarían por realizar lo que hagamos mejor que ellos.</w:t>
      </w:r>
    </w:p>
    <w:p w:rsidR="00107A27" w:rsidRPr="00107A27" w:rsidRDefault="00107A27" w:rsidP="00107A27">
      <w:pPr>
        <w:autoSpaceDE w:val="0"/>
        <w:autoSpaceDN w:val="0"/>
        <w:adjustRightInd w:val="0"/>
        <w:spacing w:after="0" w:line="360" w:lineRule="auto"/>
        <w:jc w:val="both"/>
        <w:rPr>
          <w:rFonts w:ascii="Times New Roman" w:hAnsi="Times New Roman" w:cs="Times New Roman"/>
          <w:sz w:val="24"/>
          <w:szCs w:val="20"/>
        </w:rPr>
      </w:pPr>
      <w:r w:rsidRPr="00107A27">
        <w:rPr>
          <w:rFonts w:ascii="Times New Roman" w:hAnsi="Times New Roman" w:cs="Times New Roman"/>
          <w:sz w:val="24"/>
          <w:szCs w:val="20"/>
        </w:rPr>
        <w:t>Este principio de la ventaja comparativa es la b</w:t>
      </w:r>
      <w:r>
        <w:rPr>
          <w:rFonts w:ascii="Times New Roman" w:hAnsi="Times New Roman" w:cs="Times New Roman"/>
          <w:sz w:val="24"/>
          <w:szCs w:val="20"/>
        </w:rPr>
        <w:t xml:space="preserve">ase del comercio internacional. </w:t>
      </w:r>
      <w:r w:rsidRPr="00107A27">
        <w:rPr>
          <w:rFonts w:ascii="Times New Roman" w:hAnsi="Times New Roman" w:cs="Times New Roman"/>
          <w:sz w:val="24"/>
          <w:szCs w:val="20"/>
        </w:rPr>
        <w:t>Cada país produce los bienes y servicios que pu</w:t>
      </w:r>
      <w:r>
        <w:rPr>
          <w:rFonts w:ascii="Times New Roman" w:hAnsi="Times New Roman" w:cs="Times New Roman"/>
          <w:sz w:val="24"/>
          <w:szCs w:val="20"/>
        </w:rPr>
        <w:t xml:space="preserve">ede realizar más eficientemente </w:t>
      </w:r>
      <w:r w:rsidRPr="00107A27">
        <w:rPr>
          <w:rFonts w:ascii="Times New Roman" w:hAnsi="Times New Roman" w:cs="Times New Roman"/>
          <w:sz w:val="24"/>
          <w:szCs w:val="20"/>
        </w:rPr>
        <w:t>y al comerciar entre sí ambos se benefician mutuamente.</w:t>
      </w:r>
      <w:sdt>
        <w:sdtPr>
          <w:rPr>
            <w:rFonts w:ascii="Times New Roman" w:hAnsi="Times New Roman" w:cs="Times New Roman"/>
            <w:sz w:val="24"/>
            <w:szCs w:val="20"/>
          </w:rPr>
          <w:id w:val="-1588924024"/>
          <w:citation/>
        </w:sdtPr>
        <w:sdtContent>
          <w:r w:rsidR="005F5742">
            <w:rPr>
              <w:rFonts w:ascii="Times New Roman" w:hAnsi="Times New Roman" w:cs="Times New Roman"/>
              <w:sz w:val="24"/>
              <w:szCs w:val="20"/>
            </w:rPr>
            <w:fldChar w:fldCharType="begin"/>
          </w:r>
          <w:r w:rsidR="005F5742">
            <w:rPr>
              <w:rFonts w:ascii="Times New Roman" w:hAnsi="Times New Roman" w:cs="Times New Roman"/>
              <w:sz w:val="24"/>
              <w:szCs w:val="20"/>
            </w:rPr>
            <w:instrText xml:space="preserve"> CITATION Van02 \l 12298 </w:instrText>
          </w:r>
          <w:r w:rsidR="005F5742">
            <w:rPr>
              <w:rFonts w:ascii="Times New Roman" w:hAnsi="Times New Roman" w:cs="Times New Roman"/>
              <w:sz w:val="24"/>
              <w:szCs w:val="20"/>
            </w:rPr>
            <w:fldChar w:fldCharType="separate"/>
          </w:r>
          <w:r w:rsidR="005F5742">
            <w:rPr>
              <w:rFonts w:ascii="Times New Roman" w:hAnsi="Times New Roman" w:cs="Times New Roman"/>
              <w:noProof/>
              <w:sz w:val="24"/>
              <w:szCs w:val="20"/>
            </w:rPr>
            <w:t xml:space="preserve"> </w:t>
          </w:r>
          <w:r w:rsidR="005F5742" w:rsidRPr="005F5742">
            <w:rPr>
              <w:rFonts w:ascii="Times New Roman" w:hAnsi="Times New Roman" w:cs="Times New Roman"/>
              <w:noProof/>
              <w:sz w:val="24"/>
              <w:szCs w:val="20"/>
            </w:rPr>
            <w:t>(Van Horne, 2002)</w:t>
          </w:r>
          <w:r w:rsidR="005F5742">
            <w:rPr>
              <w:rFonts w:ascii="Times New Roman" w:hAnsi="Times New Roman" w:cs="Times New Roman"/>
              <w:sz w:val="24"/>
              <w:szCs w:val="20"/>
            </w:rPr>
            <w:fldChar w:fldCharType="end"/>
          </w:r>
        </w:sdtContent>
      </w:sdt>
    </w:p>
    <w:p w:rsidR="00107A27" w:rsidRDefault="00107A27" w:rsidP="00ED23F2">
      <w:pPr>
        <w:autoSpaceDE w:val="0"/>
        <w:autoSpaceDN w:val="0"/>
        <w:adjustRightInd w:val="0"/>
        <w:spacing w:after="0" w:line="360" w:lineRule="auto"/>
        <w:jc w:val="both"/>
        <w:rPr>
          <w:rFonts w:ascii="Times New Roman" w:hAnsi="Times New Roman" w:cs="Times New Roman"/>
          <w:b/>
          <w:bCs/>
          <w:sz w:val="24"/>
          <w:szCs w:val="20"/>
        </w:rPr>
      </w:pPr>
    </w:p>
    <w:p w:rsidR="00107A27" w:rsidRPr="00107A27" w:rsidRDefault="00107A27" w:rsidP="00ED23F2">
      <w:pPr>
        <w:autoSpaceDE w:val="0"/>
        <w:autoSpaceDN w:val="0"/>
        <w:adjustRightInd w:val="0"/>
        <w:spacing w:after="0" w:line="360" w:lineRule="auto"/>
        <w:jc w:val="both"/>
        <w:rPr>
          <w:rFonts w:ascii="Times New Roman" w:hAnsi="Times New Roman" w:cs="Times New Roman"/>
          <w:b/>
          <w:bCs/>
          <w:sz w:val="28"/>
          <w:szCs w:val="20"/>
        </w:rPr>
      </w:pPr>
      <w:r w:rsidRPr="00107A27">
        <w:rPr>
          <w:rFonts w:ascii="Times New Roman" w:hAnsi="Times New Roman" w:cs="Times New Roman"/>
          <w:b/>
          <w:bCs/>
          <w:sz w:val="28"/>
          <w:szCs w:val="20"/>
        </w:rPr>
        <w:t>EJEMPLOS DE LOS PRINCIPIOS DE FINANZAS</w:t>
      </w:r>
    </w:p>
    <w:p w:rsidR="00107A27" w:rsidRDefault="00107A27" w:rsidP="00ED23F2">
      <w:pPr>
        <w:autoSpaceDE w:val="0"/>
        <w:autoSpaceDN w:val="0"/>
        <w:adjustRightInd w:val="0"/>
        <w:spacing w:after="0" w:line="360" w:lineRule="auto"/>
        <w:jc w:val="both"/>
        <w:rPr>
          <w:rFonts w:ascii="Times New Roman" w:hAnsi="Times New Roman" w:cs="Times New Roman"/>
          <w:b/>
          <w:bCs/>
          <w:color w:val="0070C0"/>
          <w:sz w:val="24"/>
          <w:szCs w:val="20"/>
        </w:rPr>
      </w:pPr>
      <w:r w:rsidRPr="00107A27">
        <w:rPr>
          <w:rFonts w:ascii="Times New Roman" w:hAnsi="Times New Roman" w:cs="Times New Roman"/>
          <w:b/>
          <w:bCs/>
          <w:color w:val="0070C0"/>
          <w:sz w:val="24"/>
          <w:szCs w:val="20"/>
        </w:rPr>
        <w:t>1°. “UNA UNIDAD MONETARIA DE HOY VA</w:t>
      </w:r>
      <w:r>
        <w:rPr>
          <w:rFonts w:ascii="Times New Roman" w:hAnsi="Times New Roman" w:cs="Times New Roman"/>
          <w:b/>
          <w:bCs/>
          <w:color w:val="0070C0"/>
          <w:sz w:val="24"/>
          <w:szCs w:val="20"/>
        </w:rPr>
        <w:t>LE MÁ</w:t>
      </w:r>
      <w:r w:rsidRPr="00107A27">
        <w:rPr>
          <w:rFonts w:ascii="Times New Roman" w:hAnsi="Times New Roman" w:cs="Times New Roman"/>
          <w:b/>
          <w:bCs/>
          <w:color w:val="0070C0"/>
          <w:sz w:val="24"/>
          <w:szCs w:val="20"/>
        </w:rPr>
        <w:t>S QUE UNA UNIDAD MONETARIA DE MAÑANA”</w:t>
      </w:r>
    </w:p>
    <w:p w:rsidR="00107A27" w:rsidRPr="005F5742" w:rsidRDefault="005F5742" w:rsidP="00107A27">
      <w:pPr>
        <w:pStyle w:val="Prrafodelista"/>
        <w:numPr>
          <w:ilvl w:val="0"/>
          <w:numId w:val="2"/>
        </w:numPr>
        <w:autoSpaceDE w:val="0"/>
        <w:autoSpaceDN w:val="0"/>
        <w:adjustRightInd w:val="0"/>
        <w:spacing w:after="0" w:line="360" w:lineRule="auto"/>
        <w:jc w:val="both"/>
        <w:rPr>
          <w:rFonts w:ascii="Times New Roman" w:hAnsi="Times New Roman" w:cs="Times New Roman"/>
          <w:b/>
          <w:bCs/>
          <w:color w:val="0070C0"/>
          <w:sz w:val="24"/>
          <w:szCs w:val="20"/>
        </w:rPr>
      </w:pPr>
      <w:r w:rsidRPr="009E2ADA">
        <w:rPr>
          <w:rFonts w:ascii="Times New Roman" w:hAnsi="Times New Roman" w:cs="Times New Roman"/>
          <w:bCs/>
          <w:sz w:val="24"/>
          <w:szCs w:val="20"/>
        </w:rPr>
        <w:t xml:space="preserve">Una empresa textil adquiere una máquina de cortar de $ 540 para elevar el nivel de </w:t>
      </w:r>
      <w:r>
        <w:rPr>
          <w:rFonts w:ascii="Times New Roman" w:hAnsi="Times New Roman" w:cs="Times New Roman"/>
          <w:bCs/>
          <w:sz w:val="24"/>
          <w:szCs w:val="20"/>
        </w:rPr>
        <w:t xml:space="preserve">producción, en la próxima semana incrementa su precio en $674, la empresa aprovecho al realizar dicha compra. </w:t>
      </w:r>
    </w:p>
    <w:p w:rsidR="005F5742" w:rsidRPr="009E2ADA" w:rsidRDefault="005F5742" w:rsidP="00107A27">
      <w:pPr>
        <w:pStyle w:val="Prrafodelista"/>
        <w:numPr>
          <w:ilvl w:val="0"/>
          <w:numId w:val="2"/>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lastRenderedPageBreak/>
        <w:t>Una familia compra un quintal de papas en $17 en el mes de septiembre</w:t>
      </w:r>
      <w:r w:rsidR="009E2ADA">
        <w:rPr>
          <w:rFonts w:ascii="Times New Roman" w:hAnsi="Times New Roman" w:cs="Times New Roman"/>
          <w:bCs/>
          <w:sz w:val="24"/>
          <w:szCs w:val="20"/>
        </w:rPr>
        <w:t xml:space="preserve"> para su consumo</w:t>
      </w:r>
      <w:r>
        <w:rPr>
          <w:rFonts w:ascii="Times New Roman" w:hAnsi="Times New Roman" w:cs="Times New Roman"/>
          <w:bCs/>
          <w:sz w:val="24"/>
          <w:szCs w:val="20"/>
        </w:rPr>
        <w:t xml:space="preserve"> y </w:t>
      </w:r>
      <w:r w:rsidR="009E2ADA">
        <w:rPr>
          <w:rFonts w:ascii="Times New Roman" w:hAnsi="Times New Roman" w:cs="Times New Roman"/>
          <w:bCs/>
          <w:sz w:val="24"/>
          <w:szCs w:val="20"/>
        </w:rPr>
        <w:t>en el mes de octubre aumentó a un precio de $ 22, la familia satisfecha por la compra.</w:t>
      </w:r>
    </w:p>
    <w:p w:rsidR="009E2ADA" w:rsidRPr="009E2ADA" w:rsidRDefault="009E2ADA" w:rsidP="009E2ADA">
      <w:pPr>
        <w:autoSpaceDE w:val="0"/>
        <w:autoSpaceDN w:val="0"/>
        <w:adjustRightInd w:val="0"/>
        <w:spacing w:after="0" w:line="360" w:lineRule="auto"/>
        <w:jc w:val="both"/>
        <w:rPr>
          <w:rFonts w:ascii="Times New Roman" w:hAnsi="Times New Roman" w:cs="Times New Roman"/>
          <w:b/>
          <w:bCs/>
          <w:color w:val="0070C0"/>
          <w:sz w:val="24"/>
          <w:szCs w:val="20"/>
        </w:rPr>
      </w:pPr>
    </w:p>
    <w:p w:rsidR="00107A27" w:rsidRDefault="009E2ADA" w:rsidP="00107A27">
      <w:pPr>
        <w:pStyle w:val="Prrafodelista"/>
        <w:numPr>
          <w:ilvl w:val="0"/>
          <w:numId w:val="2"/>
        </w:numPr>
        <w:autoSpaceDE w:val="0"/>
        <w:autoSpaceDN w:val="0"/>
        <w:adjustRightInd w:val="0"/>
        <w:spacing w:after="0" w:line="360" w:lineRule="auto"/>
        <w:jc w:val="both"/>
        <w:rPr>
          <w:rFonts w:ascii="Times New Roman" w:hAnsi="Times New Roman" w:cs="Times New Roman"/>
          <w:bCs/>
          <w:sz w:val="24"/>
          <w:szCs w:val="20"/>
        </w:rPr>
      </w:pPr>
      <w:r w:rsidRPr="009E2ADA">
        <w:rPr>
          <w:rFonts w:ascii="Times New Roman" w:hAnsi="Times New Roman" w:cs="Times New Roman"/>
          <w:bCs/>
          <w:sz w:val="24"/>
          <w:szCs w:val="20"/>
        </w:rPr>
        <w:t>Un</w:t>
      </w:r>
      <w:r>
        <w:rPr>
          <w:rFonts w:ascii="Times New Roman" w:hAnsi="Times New Roman" w:cs="Times New Roman"/>
          <w:bCs/>
          <w:sz w:val="24"/>
          <w:szCs w:val="20"/>
        </w:rPr>
        <w:t xml:space="preserve"> panadero decide invertir en la compra de un horno giratorio el precio de dicho artículo es de $ 653  en el mes de septiembre y al mes siguiente se elevó el preci</w:t>
      </w:r>
      <w:r w:rsidR="00D74F49">
        <w:rPr>
          <w:rFonts w:ascii="Times New Roman" w:hAnsi="Times New Roman" w:cs="Times New Roman"/>
          <w:bCs/>
          <w:sz w:val="24"/>
          <w:szCs w:val="20"/>
        </w:rPr>
        <w:t>o</w:t>
      </w:r>
      <w:r>
        <w:rPr>
          <w:rFonts w:ascii="Times New Roman" w:hAnsi="Times New Roman" w:cs="Times New Roman"/>
          <w:bCs/>
          <w:sz w:val="24"/>
          <w:szCs w:val="20"/>
        </w:rPr>
        <w:t xml:space="preserve"> en un valor de $876, el panadero optó por adquirir </w:t>
      </w:r>
      <w:r w:rsidR="00D74F49">
        <w:rPr>
          <w:rFonts w:ascii="Times New Roman" w:hAnsi="Times New Roman" w:cs="Times New Roman"/>
          <w:bCs/>
          <w:sz w:val="24"/>
          <w:szCs w:val="20"/>
        </w:rPr>
        <w:t>el horno por la cantidad que contaba en el mes de septiembre.</w:t>
      </w:r>
    </w:p>
    <w:p w:rsidR="00D74F49" w:rsidRPr="00D74F49" w:rsidRDefault="00D74F49" w:rsidP="00D74F49">
      <w:pPr>
        <w:pStyle w:val="Prrafodelista"/>
        <w:rPr>
          <w:rFonts w:ascii="Times New Roman" w:hAnsi="Times New Roman" w:cs="Times New Roman"/>
          <w:bCs/>
          <w:sz w:val="24"/>
          <w:szCs w:val="20"/>
        </w:rPr>
      </w:pPr>
    </w:p>
    <w:p w:rsidR="00D74F49" w:rsidRDefault="00D74F49" w:rsidP="00107A27">
      <w:pPr>
        <w:pStyle w:val="Prrafodelista"/>
        <w:numPr>
          <w:ilvl w:val="0"/>
          <w:numId w:val="2"/>
        </w:numPr>
        <w:autoSpaceDE w:val="0"/>
        <w:autoSpaceDN w:val="0"/>
        <w:adjustRightInd w:val="0"/>
        <w:spacing w:after="0" w:line="360" w:lineRule="auto"/>
        <w:jc w:val="both"/>
        <w:rPr>
          <w:rFonts w:ascii="Times New Roman" w:hAnsi="Times New Roman" w:cs="Times New Roman"/>
          <w:bCs/>
          <w:sz w:val="24"/>
          <w:szCs w:val="20"/>
        </w:rPr>
      </w:pPr>
      <w:proofErr w:type="gramStart"/>
      <w:r>
        <w:rPr>
          <w:rFonts w:ascii="Times New Roman" w:hAnsi="Times New Roman" w:cs="Times New Roman"/>
          <w:bCs/>
          <w:sz w:val="24"/>
          <w:szCs w:val="20"/>
        </w:rPr>
        <w:t>Una</w:t>
      </w:r>
      <w:proofErr w:type="gramEnd"/>
      <w:r>
        <w:rPr>
          <w:rFonts w:ascii="Times New Roman" w:hAnsi="Times New Roman" w:cs="Times New Roman"/>
          <w:bCs/>
          <w:sz w:val="24"/>
          <w:szCs w:val="20"/>
        </w:rPr>
        <w:t xml:space="preserve"> ama de casa compra un quintal de arroz en $38 en la semana y en 15 días el precio se incrementó a un valor de $42, la ama de casa compró el quintal acorde a el capital que contaba en la semana.</w:t>
      </w:r>
    </w:p>
    <w:p w:rsidR="00D74F49" w:rsidRPr="00D74F49" w:rsidRDefault="00D74F49" w:rsidP="00D74F49">
      <w:pPr>
        <w:autoSpaceDE w:val="0"/>
        <w:autoSpaceDN w:val="0"/>
        <w:adjustRightInd w:val="0"/>
        <w:spacing w:after="0" w:line="360" w:lineRule="auto"/>
        <w:jc w:val="both"/>
        <w:rPr>
          <w:rFonts w:ascii="Times New Roman" w:hAnsi="Times New Roman" w:cs="Times New Roman"/>
          <w:bCs/>
          <w:sz w:val="24"/>
          <w:szCs w:val="20"/>
        </w:rPr>
      </w:pPr>
    </w:p>
    <w:p w:rsidR="00107A27" w:rsidRPr="00D74F49" w:rsidRDefault="00D74F49" w:rsidP="00107A27">
      <w:pPr>
        <w:pStyle w:val="Prrafodelista"/>
        <w:numPr>
          <w:ilvl w:val="0"/>
          <w:numId w:val="2"/>
        </w:numPr>
        <w:autoSpaceDE w:val="0"/>
        <w:autoSpaceDN w:val="0"/>
        <w:adjustRightInd w:val="0"/>
        <w:spacing w:after="0" w:line="360" w:lineRule="auto"/>
        <w:jc w:val="both"/>
        <w:rPr>
          <w:rFonts w:ascii="Times New Roman" w:hAnsi="Times New Roman" w:cs="Times New Roman"/>
          <w:bCs/>
          <w:sz w:val="24"/>
          <w:szCs w:val="20"/>
        </w:rPr>
      </w:pPr>
      <w:r w:rsidRPr="00D74F49">
        <w:rPr>
          <w:rFonts w:ascii="Times New Roman" w:hAnsi="Times New Roman" w:cs="Times New Roman"/>
          <w:bCs/>
          <w:sz w:val="24"/>
          <w:szCs w:val="20"/>
        </w:rPr>
        <w:t xml:space="preserve">Un estudiante adquiere una laptop en $567 para uso académico, en la semana siguiente se incrementó en $890, el estudiante la compró con el dinero que contaba para dicha adquisición. </w:t>
      </w:r>
    </w:p>
    <w:p w:rsidR="00107A27" w:rsidRDefault="00107A27" w:rsidP="00D74F49">
      <w:pPr>
        <w:pStyle w:val="Prrafodelista"/>
        <w:autoSpaceDE w:val="0"/>
        <w:autoSpaceDN w:val="0"/>
        <w:adjustRightInd w:val="0"/>
        <w:spacing w:after="0" w:line="360" w:lineRule="auto"/>
        <w:jc w:val="both"/>
        <w:rPr>
          <w:rFonts w:ascii="Times New Roman" w:hAnsi="Times New Roman" w:cs="Times New Roman"/>
          <w:bCs/>
          <w:sz w:val="24"/>
          <w:szCs w:val="20"/>
        </w:rPr>
      </w:pPr>
    </w:p>
    <w:p w:rsidR="00D74F49" w:rsidRPr="00D74F49" w:rsidRDefault="00D74F49" w:rsidP="00D74F49">
      <w:pPr>
        <w:pStyle w:val="Prrafodelista"/>
        <w:autoSpaceDE w:val="0"/>
        <w:autoSpaceDN w:val="0"/>
        <w:adjustRightInd w:val="0"/>
        <w:spacing w:after="0" w:line="360" w:lineRule="auto"/>
        <w:jc w:val="both"/>
        <w:rPr>
          <w:rFonts w:ascii="Times New Roman" w:hAnsi="Times New Roman" w:cs="Times New Roman"/>
          <w:b/>
          <w:bCs/>
          <w:color w:val="0070C0"/>
          <w:sz w:val="24"/>
          <w:szCs w:val="20"/>
        </w:rPr>
      </w:pPr>
    </w:p>
    <w:p w:rsidR="00107A27" w:rsidRDefault="00107A27" w:rsidP="00107A27">
      <w:p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
          <w:bCs/>
          <w:color w:val="0070C0"/>
          <w:sz w:val="24"/>
          <w:szCs w:val="20"/>
        </w:rPr>
        <w:t>2</w:t>
      </w:r>
      <w:r w:rsidRPr="00107A27">
        <w:rPr>
          <w:rFonts w:ascii="Times New Roman" w:hAnsi="Times New Roman" w:cs="Times New Roman"/>
          <w:b/>
          <w:bCs/>
          <w:color w:val="0070C0"/>
          <w:sz w:val="24"/>
          <w:szCs w:val="20"/>
        </w:rPr>
        <w:t xml:space="preserve">°. “UNA UNIDAD MONETARIA </w:t>
      </w:r>
      <w:r>
        <w:rPr>
          <w:rFonts w:ascii="Times New Roman" w:hAnsi="Times New Roman" w:cs="Times New Roman"/>
          <w:b/>
          <w:bCs/>
          <w:color w:val="0070C0"/>
          <w:sz w:val="24"/>
          <w:szCs w:val="20"/>
        </w:rPr>
        <w:t>SEGURA</w:t>
      </w:r>
      <w:r w:rsidRPr="00107A27">
        <w:rPr>
          <w:rFonts w:ascii="Times New Roman" w:hAnsi="Times New Roman" w:cs="Times New Roman"/>
          <w:b/>
          <w:bCs/>
          <w:color w:val="0070C0"/>
          <w:sz w:val="24"/>
          <w:szCs w:val="20"/>
        </w:rPr>
        <w:t xml:space="preserve"> VA</w:t>
      </w:r>
      <w:r>
        <w:rPr>
          <w:rFonts w:ascii="Times New Roman" w:hAnsi="Times New Roman" w:cs="Times New Roman"/>
          <w:b/>
          <w:bCs/>
          <w:color w:val="0070C0"/>
          <w:sz w:val="24"/>
          <w:szCs w:val="20"/>
        </w:rPr>
        <w:t>LE MÁ</w:t>
      </w:r>
      <w:r w:rsidRPr="00107A27">
        <w:rPr>
          <w:rFonts w:ascii="Times New Roman" w:hAnsi="Times New Roman" w:cs="Times New Roman"/>
          <w:b/>
          <w:bCs/>
          <w:color w:val="0070C0"/>
          <w:sz w:val="24"/>
          <w:szCs w:val="20"/>
        </w:rPr>
        <w:t>S QUE UNA</w:t>
      </w:r>
      <w:r>
        <w:rPr>
          <w:rFonts w:ascii="Times New Roman" w:hAnsi="Times New Roman" w:cs="Times New Roman"/>
          <w:b/>
          <w:bCs/>
          <w:color w:val="0070C0"/>
          <w:sz w:val="24"/>
          <w:szCs w:val="20"/>
        </w:rPr>
        <w:t xml:space="preserve"> UNIDAD MONETARIA CON RIESGO</w:t>
      </w:r>
      <w:r w:rsidRPr="00107A27">
        <w:rPr>
          <w:rFonts w:ascii="Times New Roman" w:hAnsi="Times New Roman" w:cs="Times New Roman"/>
          <w:b/>
          <w:bCs/>
          <w:color w:val="0070C0"/>
          <w:sz w:val="24"/>
          <w:szCs w:val="20"/>
        </w:rPr>
        <w:t>”</w:t>
      </w:r>
    </w:p>
    <w:p w:rsidR="00D74F49" w:rsidRPr="00D74F49" w:rsidRDefault="00D74F49" w:rsidP="00D74F49">
      <w:pPr>
        <w:pStyle w:val="Prrafodelista"/>
        <w:numPr>
          <w:ilvl w:val="0"/>
          <w:numId w:val="3"/>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Compra de un taxi ya que genera ingresos y se va recuperando el capital invertido a largo plazo.</w:t>
      </w:r>
    </w:p>
    <w:p w:rsidR="00D74F49" w:rsidRPr="00D74F49" w:rsidRDefault="00D74F49" w:rsidP="00D74F49">
      <w:pPr>
        <w:autoSpaceDE w:val="0"/>
        <w:autoSpaceDN w:val="0"/>
        <w:adjustRightInd w:val="0"/>
        <w:spacing w:after="0" w:line="360" w:lineRule="auto"/>
        <w:ind w:left="360"/>
        <w:jc w:val="both"/>
        <w:rPr>
          <w:rFonts w:ascii="Times New Roman" w:hAnsi="Times New Roman" w:cs="Times New Roman"/>
          <w:b/>
          <w:bCs/>
          <w:color w:val="0070C0"/>
          <w:sz w:val="24"/>
          <w:szCs w:val="20"/>
        </w:rPr>
      </w:pPr>
    </w:p>
    <w:p w:rsidR="00107A27" w:rsidRPr="00C20AAA" w:rsidRDefault="00D74F49" w:rsidP="00107A27">
      <w:pPr>
        <w:pStyle w:val="Prrafodelista"/>
        <w:numPr>
          <w:ilvl w:val="0"/>
          <w:numId w:val="3"/>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 xml:space="preserve">La </w:t>
      </w:r>
      <w:r w:rsidR="00C20AAA">
        <w:rPr>
          <w:rFonts w:ascii="Times New Roman" w:hAnsi="Times New Roman" w:cs="Times New Roman"/>
          <w:bCs/>
          <w:sz w:val="24"/>
          <w:szCs w:val="20"/>
        </w:rPr>
        <w:t xml:space="preserve">compra de condominios de los mismos que se recibirán los arriendos los cuales aportarán para recuperar lo invertido. </w:t>
      </w:r>
    </w:p>
    <w:p w:rsidR="00C20AAA" w:rsidRPr="00C20AAA" w:rsidRDefault="00C20AAA" w:rsidP="00C20AAA">
      <w:pPr>
        <w:pStyle w:val="Prrafodelista"/>
        <w:rPr>
          <w:rFonts w:ascii="Times New Roman" w:hAnsi="Times New Roman" w:cs="Times New Roman"/>
          <w:b/>
          <w:bCs/>
          <w:color w:val="0070C0"/>
          <w:sz w:val="24"/>
          <w:szCs w:val="20"/>
        </w:rPr>
      </w:pPr>
    </w:p>
    <w:p w:rsidR="00C20AAA" w:rsidRDefault="00EC1750" w:rsidP="00107A27">
      <w:pPr>
        <w:pStyle w:val="Prrafodelista"/>
        <w:numPr>
          <w:ilvl w:val="0"/>
          <w:numId w:val="3"/>
        </w:numPr>
        <w:autoSpaceDE w:val="0"/>
        <w:autoSpaceDN w:val="0"/>
        <w:adjustRightInd w:val="0"/>
        <w:spacing w:after="0" w:line="360" w:lineRule="auto"/>
        <w:jc w:val="both"/>
        <w:rPr>
          <w:rFonts w:ascii="Times New Roman" w:hAnsi="Times New Roman" w:cs="Times New Roman"/>
          <w:bCs/>
          <w:sz w:val="24"/>
          <w:szCs w:val="20"/>
        </w:rPr>
      </w:pPr>
      <w:r w:rsidRPr="00EC1750">
        <w:rPr>
          <w:rFonts w:ascii="Times New Roman" w:hAnsi="Times New Roman" w:cs="Times New Roman"/>
          <w:bCs/>
          <w:sz w:val="24"/>
          <w:szCs w:val="20"/>
        </w:rPr>
        <w:t>Inversión en un complejo turístico que generará una cierta cantidad de ingresos.</w:t>
      </w:r>
    </w:p>
    <w:p w:rsidR="00EC1750" w:rsidRPr="00EC1750" w:rsidRDefault="00EC1750" w:rsidP="00EC1750">
      <w:pPr>
        <w:pStyle w:val="Prrafodelista"/>
        <w:rPr>
          <w:rFonts w:ascii="Times New Roman" w:hAnsi="Times New Roman" w:cs="Times New Roman"/>
          <w:bCs/>
          <w:sz w:val="24"/>
          <w:szCs w:val="20"/>
        </w:rPr>
      </w:pPr>
    </w:p>
    <w:p w:rsidR="00EC1750" w:rsidRDefault="00EC1750" w:rsidP="00EC1750">
      <w:pPr>
        <w:pStyle w:val="Prrafodelista"/>
        <w:numPr>
          <w:ilvl w:val="0"/>
          <w:numId w:val="3"/>
        </w:num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 xml:space="preserve">Inversión en un parqueadero ya que en la actualidad existe abundancia de autos </w:t>
      </w:r>
    </w:p>
    <w:p w:rsidR="00EC1750" w:rsidRPr="00EC1750" w:rsidRDefault="00EC1750" w:rsidP="00EC1750">
      <w:pPr>
        <w:pStyle w:val="Prrafodelista"/>
        <w:rPr>
          <w:rFonts w:ascii="Times New Roman" w:hAnsi="Times New Roman" w:cs="Times New Roman"/>
          <w:bCs/>
          <w:sz w:val="24"/>
          <w:szCs w:val="20"/>
        </w:rPr>
      </w:pPr>
    </w:p>
    <w:p w:rsidR="00107A27" w:rsidRPr="003E1E4B" w:rsidRDefault="00EC1750" w:rsidP="00107A27">
      <w:pPr>
        <w:pStyle w:val="Prrafodelista"/>
        <w:numPr>
          <w:ilvl w:val="0"/>
          <w:numId w:val="3"/>
        </w:num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 xml:space="preserve">Inversión en </w:t>
      </w:r>
      <w:r w:rsidR="003E1E4B">
        <w:rPr>
          <w:rFonts w:ascii="Times New Roman" w:hAnsi="Times New Roman" w:cs="Times New Roman"/>
          <w:bCs/>
          <w:sz w:val="24"/>
          <w:szCs w:val="20"/>
        </w:rPr>
        <w:t>una farmacia ya que las personas con frecuencia acudimos a comprar medicina con la finalidad de cuidad la salud</w:t>
      </w:r>
      <w:r w:rsidRPr="00EC1750">
        <w:rPr>
          <w:rFonts w:ascii="Times New Roman" w:hAnsi="Times New Roman" w:cs="Times New Roman"/>
          <w:bCs/>
          <w:sz w:val="24"/>
          <w:szCs w:val="20"/>
        </w:rPr>
        <w:t xml:space="preserve"> </w:t>
      </w:r>
    </w:p>
    <w:p w:rsidR="00107A27" w:rsidRDefault="00107A27" w:rsidP="00107A27">
      <w:p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
          <w:bCs/>
          <w:color w:val="0070C0"/>
          <w:sz w:val="24"/>
          <w:szCs w:val="20"/>
        </w:rPr>
        <w:lastRenderedPageBreak/>
        <w:t>3</w:t>
      </w:r>
      <w:r w:rsidRPr="00107A27">
        <w:rPr>
          <w:rFonts w:ascii="Times New Roman" w:hAnsi="Times New Roman" w:cs="Times New Roman"/>
          <w:b/>
          <w:bCs/>
          <w:color w:val="0070C0"/>
          <w:sz w:val="24"/>
          <w:szCs w:val="20"/>
        </w:rPr>
        <w:t>°. “</w:t>
      </w:r>
      <w:r>
        <w:rPr>
          <w:rFonts w:ascii="Times New Roman" w:hAnsi="Times New Roman" w:cs="Times New Roman"/>
          <w:b/>
          <w:bCs/>
          <w:color w:val="0070C0"/>
          <w:sz w:val="24"/>
          <w:szCs w:val="20"/>
        </w:rPr>
        <w:t>PRINCIPIO DE DIVERSIFICACIÓN</w:t>
      </w:r>
      <w:r w:rsidRPr="00107A27">
        <w:rPr>
          <w:rFonts w:ascii="Times New Roman" w:hAnsi="Times New Roman" w:cs="Times New Roman"/>
          <w:b/>
          <w:bCs/>
          <w:color w:val="0070C0"/>
          <w:sz w:val="24"/>
          <w:szCs w:val="20"/>
        </w:rPr>
        <w:t>”</w:t>
      </w:r>
    </w:p>
    <w:p w:rsidR="003E1E4B" w:rsidRPr="003E1E4B" w:rsidRDefault="003E1E4B" w:rsidP="003E1E4B">
      <w:pPr>
        <w:pStyle w:val="Prrafodelista"/>
        <w:numPr>
          <w:ilvl w:val="0"/>
          <w:numId w:val="4"/>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CNT además de contar con la prestación de líneas telefónicas también brinda el servicio de internet que es beneficiario para las dos partes.</w:t>
      </w:r>
    </w:p>
    <w:p w:rsidR="003E1E4B" w:rsidRPr="003E1E4B" w:rsidRDefault="003E1E4B" w:rsidP="003E1E4B">
      <w:pPr>
        <w:pStyle w:val="Prrafodelista"/>
        <w:autoSpaceDE w:val="0"/>
        <w:autoSpaceDN w:val="0"/>
        <w:adjustRightInd w:val="0"/>
        <w:spacing w:after="0" w:line="360" w:lineRule="auto"/>
        <w:jc w:val="both"/>
        <w:rPr>
          <w:rFonts w:ascii="Times New Roman" w:hAnsi="Times New Roman" w:cs="Times New Roman"/>
          <w:b/>
          <w:bCs/>
          <w:color w:val="0070C0"/>
          <w:sz w:val="24"/>
          <w:szCs w:val="20"/>
        </w:rPr>
      </w:pPr>
    </w:p>
    <w:p w:rsidR="00107A27" w:rsidRPr="003E1E4B" w:rsidRDefault="003E1E4B" w:rsidP="00107A27">
      <w:pPr>
        <w:pStyle w:val="Prrafodelista"/>
        <w:numPr>
          <w:ilvl w:val="0"/>
          <w:numId w:val="4"/>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Una papelería además de ofrecer los materiales básicos para la utilización en una actividad, también cuenta con anillados, copias, ampliaciones.</w:t>
      </w:r>
    </w:p>
    <w:p w:rsidR="003E1E4B" w:rsidRPr="003E1E4B" w:rsidRDefault="003E1E4B" w:rsidP="003E1E4B">
      <w:pPr>
        <w:autoSpaceDE w:val="0"/>
        <w:autoSpaceDN w:val="0"/>
        <w:adjustRightInd w:val="0"/>
        <w:spacing w:after="0" w:line="360" w:lineRule="auto"/>
        <w:jc w:val="both"/>
        <w:rPr>
          <w:rFonts w:ascii="Times New Roman" w:hAnsi="Times New Roman" w:cs="Times New Roman"/>
          <w:b/>
          <w:bCs/>
          <w:color w:val="0070C0"/>
          <w:sz w:val="24"/>
          <w:szCs w:val="20"/>
        </w:rPr>
      </w:pPr>
    </w:p>
    <w:p w:rsidR="00107A27" w:rsidRDefault="003E1E4B" w:rsidP="00107A27">
      <w:pPr>
        <w:pStyle w:val="Prrafodelista"/>
        <w:numPr>
          <w:ilvl w:val="0"/>
          <w:numId w:val="4"/>
        </w:numPr>
        <w:autoSpaceDE w:val="0"/>
        <w:autoSpaceDN w:val="0"/>
        <w:adjustRightInd w:val="0"/>
        <w:spacing w:after="0" w:line="360" w:lineRule="auto"/>
        <w:jc w:val="both"/>
        <w:rPr>
          <w:rFonts w:ascii="Times New Roman" w:hAnsi="Times New Roman" w:cs="Times New Roman"/>
          <w:bCs/>
          <w:sz w:val="24"/>
          <w:szCs w:val="20"/>
        </w:rPr>
      </w:pPr>
      <w:r w:rsidRPr="003E1E4B">
        <w:rPr>
          <w:rFonts w:ascii="Times New Roman" w:hAnsi="Times New Roman" w:cs="Times New Roman"/>
          <w:bCs/>
          <w:sz w:val="24"/>
          <w:szCs w:val="20"/>
        </w:rPr>
        <w:t>La industria lechera Carchi SA aparte de la elaboración de yogurt también ofrece otros productos como: queso, bolos, manjares, mantequillas.</w:t>
      </w:r>
    </w:p>
    <w:p w:rsidR="003D7895" w:rsidRPr="003D7895" w:rsidRDefault="003D7895" w:rsidP="003D7895">
      <w:pPr>
        <w:autoSpaceDE w:val="0"/>
        <w:autoSpaceDN w:val="0"/>
        <w:adjustRightInd w:val="0"/>
        <w:spacing w:after="0" w:line="360" w:lineRule="auto"/>
        <w:jc w:val="both"/>
        <w:rPr>
          <w:rFonts w:ascii="Times New Roman" w:hAnsi="Times New Roman" w:cs="Times New Roman"/>
          <w:bCs/>
          <w:sz w:val="24"/>
          <w:szCs w:val="20"/>
        </w:rPr>
      </w:pPr>
    </w:p>
    <w:p w:rsidR="00107A27" w:rsidRPr="003D7895" w:rsidRDefault="003D7895" w:rsidP="00107A27">
      <w:pPr>
        <w:pStyle w:val="Prrafodelista"/>
        <w:numPr>
          <w:ilvl w:val="0"/>
          <w:numId w:val="4"/>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AVON ofrece toda clase de cosméticos y a su vez también brinda artículos de la casa, cocina, juguetes.</w:t>
      </w:r>
    </w:p>
    <w:p w:rsidR="003D7895" w:rsidRPr="003D7895" w:rsidRDefault="003D7895" w:rsidP="003D7895">
      <w:pPr>
        <w:autoSpaceDE w:val="0"/>
        <w:autoSpaceDN w:val="0"/>
        <w:adjustRightInd w:val="0"/>
        <w:spacing w:after="0" w:line="360" w:lineRule="auto"/>
        <w:jc w:val="both"/>
        <w:rPr>
          <w:rFonts w:ascii="Times New Roman" w:hAnsi="Times New Roman" w:cs="Times New Roman"/>
          <w:b/>
          <w:bCs/>
          <w:color w:val="0070C0"/>
          <w:sz w:val="24"/>
          <w:szCs w:val="20"/>
        </w:rPr>
      </w:pPr>
    </w:p>
    <w:p w:rsidR="00107A27" w:rsidRPr="003D7895" w:rsidRDefault="003D7895" w:rsidP="00107A27">
      <w:pPr>
        <w:pStyle w:val="Prrafodelista"/>
        <w:numPr>
          <w:ilvl w:val="0"/>
          <w:numId w:val="4"/>
        </w:numPr>
        <w:autoSpaceDE w:val="0"/>
        <w:autoSpaceDN w:val="0"/>
        <w:adjustRightInd w:val="0"/>
        <w:spacing w:after="0" w:line="360" w:lineRule="auto"/>
        <w:jc w:val="both"/>
        <w:rPr>
          <w:rFonts w:ascii="Times New Roman" w:hAnsi="Times New Roman" w:cs="Times New Roman"/>
          <w:bCs/>
          <w:sz w:val="24"/>
          <w:szCs w:val="20"/>
        </w:rPr>
      </w:pPr>
      <w:r w:rsidRPr="003D7895">
        <w:rPr>
          <w:rFonts w:ascii="Times New Roman" w:hAnsi="Times New Roman" w:cs="Times New Roman"/>
          <w:bCs/>
          <w:sz w:val="24"/>
          <w:szCs w:val="20"/>
        </w:rPr>
        <w:t xml:space="preserve">El Banco del Pichincha brinda servicios financieros y también dispone un sistema en </w:t>
      </w:r>
      <w:proofErr w:type="spellStart"/>
      <w:r w:rsidRPr="003D7895">
        <w:rPr>
          <w:rFonts w:ascii="Times New Roman" w:hAnsi="Times New Roman" w:cs="Times New Roman"/>
          <w:bCs/>
          <w:sz w:val="24"/>
          <w:szCs w:val="20"/>
        </w:rPr>
        <w:t>el</w:t>
      </w:r>
      <w:proofErr w:type="spellEnd"/>
      <w:r w:rsidRPr="003D7895">
        <w:rPr>
          <w:rFonts w:ascii="Times New Roman" w:hAnsi="Times New Roman" w:cs="Times New Roman"/>
          <w:bCs/>
          <w:sz w:val="24"/>
          <w:szCs w:val="20"/>
        </w:rPr>
        <w:t xml:space="preserve"> que se puede realizar transacciones de pago en los servicios básicos.</w:t>
      </w:r>
    </w:p>
    <w:p w:rsidR="00107A27" w:rsidRDefault="00107A27" w:rsidP="00107A27">
      <w:pPr>
        <w:autoSpaceDE w:val="0"/>
        <w:autoSpaceDN w:val="0"/>
        <w:adjustRightInd w:val="0"/>
        <w:spacing w:after="0" w:line="360" w:lineRule="auto"/>
        <w:jc w:val="both"/>
        <w:rPr>
          <w:rFonts w:ascii="Times New Roman" w:hAnsi="Times New Roman" w:cs="Times New Roman"/>
          <w:b/>
          <w:bCs/>
          <w:color w:val="0070C0"/>
          <w:sz w:val="24"/>
          <w:szCs w:val="20"/>
        </w:rPr>
      </w:pPr>
    </w:p>
    <w:p w:rsidR="00107A27" w:rsidRDefault="00F15C6C" w:rsidP="00107A27">
      <w:p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
          <w:bCs/>
          <w:color w:val="0070C0"/>
          <w:sz w:val="24"/>
          <w:szCs w:val="20"/>
        </w:rPr>
        <w:t>4</w:t>
      </w:r>
      <w:r w:rsidR="00107A27" w:rsidRPr="00107A27">
        <w:rPr>
          <w:rFonts w:ascii="Times New Roman" w:hAnsi="Times New Roman" w:cs="Times New Roman"/>
          <w:b/>
          <w:bCs/>
          <w:color w:val="0070C0"/>
          <w:sz w:val="24"/>
          <w:szCs w:val="20"/>
        </w:rPr>
        <w:t>°. “</w:t>
      </w:r>
      <w:r w:rsidR="00107A27">
        <w:rPr>
          <w:rFonts w:ascii="Times New Roman" w:hAnsi="Times New Roman" w:cs="Times New Roman"/>
          <w:b/>
          <w:bCs/>
          <w:color w:val="0070C0"/>
          <w:sz w:val="24"/>
          <w:szCs w:val="20"/>
        </w:rPr>
        <w:t xml:space="preserve">PRINCIPIO DE </w:t>
      </w:r>
      <w:r>
        <w:rPr>
          <w:rFonts w:ascii="Times New Roman" w:hAnsi="Times New Roman" w:cs="Times New Roman"/>
          <w:b/>
          <w:bCs/>
          <w:color w:val="0070C0"/>
          <w:sz w:val="24"/>
          <w:szCs w:val="20"/>
        </w:rPr>
        <w:t>INTERCAMBIO ENTRE RIESGO Y RENDIMIENTO</w:t>
      </w:r>
      <w:r w:rsidR="00107A27" w:rsidRPr="00107A27">
        <w:rPr>
          <w:rFonts w:ascii="Times New Roman" w:hAnsi="Times New Roman" w:cs="Times New Roman"/>
          <w:b/>
          <w:bCs/>
          <w:color w:val="0070C0"/>
          <w:sz w:val="24"/>
          <w:szCs w:val="20"/>
        </w:rPr>
        <w:t>”</w:t>
      </w:r>
    </w:p>
    <w:p w:rsidR="00F15C6C" w:rsidRPr="005D0353" w:rsidRDefault="005D0353" w:rsidP="005D0353">
      <w:pPr>
        <w:pStyle w:val="Prrafodelista"/>
        <w:numPr>
          <w:ilvl w:val="0"/>
          <w:numId w:val="5"/>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Invertir mediante un estudio de mercados sobre tipo de calzado más usado por los consumidores y con dicho estudio ayudará a tomar una adecuada decisión.</w:t>
      </w:r>
    </w:p>
    <w:p w:rsidR="005D0353" w:rsidRPr="005D0353" w:rsidRDefault="005D0353" w:rsidP="005D0353">
      <w:pPr>
        <w:pStyle w:val="Prrafodelista"/>
        <w:autoSpaceDE w:val="0"/>
        <w:autoSpaceDN w:val="0"/>
        <w:adjustRightInd w:val="0"/>
        <w:spacing w:after="0" w:line="360" w:lineRule="auto"/>
        <w:jc w:val="both"/>
        <w:rPr>
          <w:rFonts w:ascii="Times New Roman" w:hAnsi="Times New Roman" w:cs="Times New Roman"/>
          <w:b/>
          <w:bCs/>
          <w:color w:val="0070C0"/>
          <w:sz w:val="24"/>
          <w:szCs w:val="20"/>
        </w:rPr>
      </w:pPr>
    </w:p>
    <w:p w:rsidR="005D0353" w:rsidRPr="005D0353" w:rsidRDefault="005D0353" w:rsidP="005D0353">
      <w:pPr>
        <w:pStyle w:val="Prrafodelista"/>
        <w:numPr>
          <w:ilvl w:val="0"/>
          <w:numId w:val="5"/>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Invertir en la adquisición de un sistema avanzado para el registro de las transacciones económicas de una entidad.</w:t>
      </w:r>
    </w:p>
    <w:p w:rsidR="005D0353" w:rsidRPr="005D0353" w:rsidRDefault="005D0353" w:rsidP="005D0353">
      <w:pPr>
        <w:pStyle w:val="Prrafodelista"/>
        <w:rPr>
          <w:rFonts w:ascii="Times New Roman" w:hAnsi="Times New Roman" w:cs="Times New Roman"/>
          <w:b/>
          <w:bCs/>
          <w:color w:val="0070C0"/>
          <w:sz w:val="24"/>
          <w:szCs w:val="20"/>
        </w:rPr>
      </w:pPr>
    </w:p>
    <w:p w:rsidR="00F15C6C" w:rsidRDefault="005D0353" w:rsidP="005D0353">
      <w:pPr>
        <w:pStyle w:val="Prrafodelista"/>
        <w:numPr>
          <w:ilvl w:val="0"/>
          <w:numId w:val="5"/>
        </w:numPr>
        <w:autoSpaceDE w:val="0"/>
        <w:autoSpaceDN w:val="0"/>
        <w:adjustRightInd w:val="0"/>
        <w:spacing w:after="0" w:line="360" w:lineRule="auto"/>
        <w:jc w:val="both"/>
        <w:rPr>
          <w:rFonts w:ascii="Times New Roman" w:hAnsi="Times New Roman" w:cs="Times New Roman"/>
          <w:bCs/>
          <w:sz w:val="24"/>
          <w:szCs w:val="20"/>
        </w:rPr>
      </w:pPr>
      <w:r w:rsidRPr="005D0353">
        <w:rPr>
          <w:rFonts w:ascii="Times New Roman" w:hAnsi="Times New Roman" w:cs="Times New Roman"/>
          <w:bCs/>
          <w:sz w:val="24"/>
          <w:szCs w:val="20"/>
        </w:rPr>
        <w:t>Mediante una investigación de mercado determinar la marca de Laptops son las más usadas e invertir en la compra de las mismas para mejorar y actualizar el funcionamiento de una empresa</w:t>
      </w:r>
    </w:p>
    <w:p w:rsidR="005D0353" w:rsidRPr="005D0353" w:rsidRDefault="005D0353" w:rsidP="005D0353">
      <w:pPr>
        <w:pStyle w:val="Prrafodelista"/>
        <w:rPr>
          <w:rFonts w:ascii="Times New Roman" w:hAnsi="Times New Roman" w:cs="Times New Roman"/>
          <w:bCs/>
          <w:sz w:val="24"/>
          <w:szCs w:val="20"/>
        </w:rPr>
      </w:pPr>
    </w:p>
    <w:p w:rsidR="005D0353" w:rsidRDefault="005D0353" w:rsidP="005D0353">
      <w:pPr>
        <w:pStyle w:val="Prrafodelista"/>
        <w:numPr>
          <w:ilvl w:val="0"/>
          <w:numId w:val="5"/>
        </w:num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 xml:space="preserve">Hacer un estudio de mercado acerca de </w:t>
      </w:r>
      <w:r w:rsidR="00220345">
        <w:rPr>
          <w:rFonts w:ascii="Times New Roman" w:hAnsi="Times New Roman" w:cs="Times New Roman"/>
          <w:bCs/>
          <w:sz w:val="24"/>
          <w:szCs w:val="20"/>
        </w:rPr>
        <w:t>productos de aseo</w:t>
      </w:r>
      <w:r>
        <w:rPr>
          <w:rFonts w:ascii="Times New Roman" w:hAnsi="Times New Roman" w:cs="Times New Roman"/>
          <w:bCs/>
          <w:sz w:val="24"/>
          <w:szCs w:val="20"/>
        </w:rPr>
        <w:t xml:space="preserve"> que </w:t>
      </w:r>
      <w:r w:rsidR="00220345">
        <w:rPr>
          <w:rFonts w:ascii="Times New Roman" w:hAnsi="Times New Roman" w:cs="Times New Roman"/>
          <w:bCs/>
          <w:sz w:val="24"/>
          <w:szCs w:val="20"/>
        </w:rPr>
        <w:t>se adquieran</w:t>
      </w:r>
      <w:r>
        <w:rPr>
          <w:rFonts w:ascii="Times New Roman" w:hAnsi="Times New Roman" w:cs="Times New Roman"/>
          <w:bCs/>
          <w:sz w:val="24"/>
          <w:szCs w:val="20"/>
        </w:rPr>
        <w:t xml:space="preserve"> en mayor cantidad e invertir una cierta cantidad de dinero en dichos </w:t>
      </w:r>
      <w:r w:rsidR="00220345">
        <w:rPr>
          <w:rFonts w:ascii="Times New Roman" w:hAnsi="Times New Roman" w:cs="Times New Roman"/>
          <w:bCs/>
          <w:sz w:val="24"/>
          <w:szCs w:val="20"/>
        </w:rPr>
        <w:t>productos</w:t>
      </w:r>
      <w:r>
        <w:rPr>
          <w:rFonts w:ascii="Times New Roman" w:hAnsi="Times New Roman" w:cs="Times New Roman"/>
          <w:bCs/>
          <w:sz w:val="24"/>
          <w:szCs w:val="20"/>
        </w:rPr>
        <w:t xml:space="preserve"> para comercializarlos.</w:t>
      </w:r>
    </w:p>
    <w:p w:rsidR="005D0353" w:rsidRPr="005D0353" w:rsidRDefault="005D0353" w:rsidP="005D0353">
      <w:pPr>
        <w:pStyle w:val="Prrafodelista"/>
        <w:rPr>
          <w:rFonts w:ascii="Times New Roman" w:hAnsi="Times New Roman" w:cs="Times New Roman"/>
          <w:bCs/>
          <w:sz w:val="24"/>
          <w:szCs w:val="20"/>
        </w:rPr>
      </w:pPr>
    </w:p>
    <w:p w:rsidR="00F15C6C" w:rsidRPr="00220345" w:rsidRDefault="005D0353" w:rsidP="00220345">
      <w:pPr>
        <w:pStyle w:val="Prrafodelista"/>
        <w:numPr>
          <w:ilvl w:val="0"/>
          <w:numId w:val="5"/>
        </w:num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lastRenderedPageBreak/>
        <w:t xml:space="preserve">Invertir en agricultura haciendo un estudio adecuado para saber </w:t>
      </w:r>
      <w:r w:rsidR="00220345">
        <w:rPr>
          <w:rFonts w:ascii="Times New Roman" w:hAnsi="Times New Roman" w:cs="Times New Roman"/>
          <w:bCs/>
          <w:sz w:val="24"/>
          <w:szCs w:val="20"/>
        </w:rPr>
        <w:t xml:space="preserve">el alimento a sembrar. </w:t>
      </w:r>
      <w:r>
        <w:rPr>
          <w:rFonts w:ascii="Times New Roman" w:hAnsi="Times New Roman" w:cs="Times New Roman"/>
          <w:bCs/>
          <w:sz w:val="24"/>
          <w:szCs w:val="20"/>
        </w:rPr>
        <w:t xml:space="preserve"> </w:t>
      </w:r>
    </w:p>
    <w:p w:rsidR="00F15C6C" w:rsidRDefault="00F15C6C" w:rsidP="00F15C6C">
      <w:pPr>
        <w:autoSpaceDE w:val="0"/>
        <w:autoSpaceDN w:val="0"/>
        <w:adjustRightInd w:val="0"/>
        <w:spacing w:after="0" w:line="360" w:lineRule="auto"/>
        <w:jc w:val="both"/>
        <w:rPr>
          <w:rFonts w:ascii="Times New Roman" w:hAnsi="Times New Roman" w:cs="Times New Roman"/>
          <w:b/>
          <w:bCs/>
          <w:color w:val="0070C0"/>
          <w:sz w:val="24"/>
          <w:szCs w:val="20"/>
        </w:rPr>
      </w:pPr>
    </w:p>
    <w:p w:rsidR="00F15C6C" w:rsidRDefault="00F15C6C" w:rsidP="00F15C6C">
      <w:p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
          <w:bCs/>
          <w:color w:val="0070C0"/>
          <w:sz w:val="24"/>
          <w:szCs w:val="20"/>
        </w:rPr>
        <w:t>5</w:t>
      </w:r>
      <w:r w:rsidRPr="00107A27">
        <w:rPr>
          <w:rFonts w:ascii="Times New Roman" w:hAnsi="Times New Roman" w:cs="Times New Roman"/>
          <w:b/>
          <w:bCs/>
          <w:color w:val="0070C0"/>
          <w:sz w:val="24"/>
          <w:szCs w:val="20"/>
        </w:rPr>
        <w:t>°. “</w:t>
      </w:r>
      <w:r>
        <w:rPr>
          <w:rFonts w:ascii="Times New Roman" w:hAnsi="Times New Roman" w:cs="Times New Roman"/>
          <w:b/>
          <w:bCs/>
          <w:color w:val="0070C0"/>
          <w:sz w:val="24"/>
          <w:szCs w:val="20"/>
        </w:rPr>
        <w:t>PRINCIPIO DE COSTO DE OPORTUNIDAD</w:t>
      </w:r>
      <w:r w:rsidRPr="00107A27">
        <w:rPr>
          <w:rFonts w:ascii="Times New Roman" w:hAnsi="Times New Roman" w:cs="Times New Roman"/>
          <w:b/>
          <w:bCs/>
          <w:color w:val="0070C0"/>
          <w:sz w:val="24"/>
          <w:szCs w:val="20"/>
        </w:rPr>
        <w:t>”</w:t>
      </w:r>
    </w:p>
    <w:p w:rsidR="00F15C6C" w:rsidRPr="00220345" w:rsidRDefault="00220345" w:rsidP="00F15C6C">
      <w:pPr>
        <w:pStyle w:val="Prrafodelista"/>
        <w:numPr>
          <w:ilvl w:val="0"/>
          <w:numId w:val="6"/>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Una empresa industrial para dar mejoras a la misma tiene dos opciones que son:</w:t>
      </w:r>
    </w:p>
    <w:p w:rsidR="00220345" w:rsidRPr="00220345" w:rsidRDefault="00220345" w:rsidP="00220345">
      <w:pPr>
        <w:pStyle w:val="Prrafodelista"/>
        <w:numPr>
          <w:ilvl w:val="0"/>
          <w:numId w:val="8"/>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Comprar equipo de seguridad para los empleados, o</w:t>
      </w:r>
    </w:p>
    <w:p w:rsidR="00220345" w:rsidRPr="00220345" w:rsidRDefault="00220345" w:rsidP="00220345">
      <w:pPr>
        <w:pStyle w:val="Prrafodelista"/>
        <w:numPr>
          <w:ilvl w:val="0"/>
          <w:numId w:val="8"/>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Comprar un auto para distribución del producto.</w:t>
      </w:r>
    </w:p>
    <w:p w:rsidR="00220345" w:rsidRDefault="00220345" w:rsidP="00220345">
      <w:pPr>
        <w:autoSpaceDE w:val="0"/>
        <w:autoSpaceDN w:val="0"/>
        <w:adjustRightInd w:val="0"/>
        <w:spacing w:after="0" w:line="360" w:lineRule="auto"/>
        <w:ind w:left="709"/>
        <w:jc w:val="both"/>
        <w:rPr>
          <w:rFonts w:ascii="Times New Roman" w:hAnsi="Times New Roman" w:cs="Times New Roman"/>
          <w:bCs/>
          <w:sz w:val="24"/>
          <w:szCs w:val="20"/>
        </w:rPr>
      </w:pPr>
      <w:r>
        <w:rPr>
          <w:rFonts w:ascii="Times New Roman" w:hAnsi="Times New Roman" w:cs="Times New Roman"/>
          <w:b/>
          <w:bCs/>
          <w:color w:val="0070C0"/>
          <w:sz w:val="24"/>
          <w:szCs w:val="20"/>
        </w:rPr>
        <w:t xml:space="preserve"> </w:t>
      </w:r>
      <w:r w:rsidRPr="00220345">
        <w:rPr>
          <w:rFonts w:ascii="Times New Roman" w:hAnsi="Times New Roman" w:cs="Times New Roman"/>
          <w:bCs/>
          <w:sz w:val="24"/>
          <w:szCs w:val="20"/>
        </w:rPr>
        <w:t>La empresa se decide por la primera opción ya que el p</w:t>
      </w:r>
      <w:r>
        <w:rPr>
          <w:rFonts w:ascii="Times New Roman" w:hAnsi="Times New Roman" w:cs="Times New Roman"/>
          <w:bCs/>
          <w:sz w:val="24"/>
          <w:szCs w:val="20"/>
        </w:rPr>
        <w:t>ersonal es lo</w:t>
      </w:r>
      <w:r w:rsidRPr="00220345">
        <w:rPr>
          <w:rFonts w:ascii="Times New Roman" w:hAnsi="Times New Roman" w:cs="Times New Roman"/>
          <w:bCs/>
          <w:sz w:val="24"/>
          <w:szCs w:val="20"/>
        </w:rPr>
        <w:t xml:space="preserve"> más      importante porque aportan al proceso de producción.</w:t>
      </w:r>
    </w:p>
    <w:p w:rsidR="00220345" w:rsidRPr="00220345" w:rsidRDefault="00220345" w:rsidP="00220345">
      <w:pPr>
        <w:autoSpaceDE w:val="0"/>
        <w:autoSpaceDN w:val="0"/>
        <w:adjustRightInd w:val="0"/>
        <w:spacing w:after="0" w:line="360" w:lineRule="auto"/>
        <w:ind w:left="709"/>
        <w:jc w:val="both"/>
        <w:rPr>
          <w:rFonts w:ascii="Times New Roman" w:hAnsi="Times New Roman" w:cs="Times New Roman"/>
          <w:bCs/>
          <w:sz w:val="24"/>
          <w:szCs w:val="20"/>
        </w:rPr>
      </w:pPr>
    </w:p>
    <w:p w:rsidR="00220345" w:rsidRDefault="00220345" w:rsidP="00220345">
      <w:pPr>
        <w:pStyle w:val="Prrafodelista"/>
        <w:numPr>
          <w:ilvl w:val="0"/>
          <w:numId w:val="6"/>
        </w:numPr>
        <w:autoSpaceDE w:val="0"/>
        <w:autoSpaceDN w:val="0"/>
        <w:adjustRightInd w:val="0"/>
        <w:spacing w:after="0" w:line="360" w:lineRule="auto"/>
        <w:jc w:val="both"/>
        <w:rPr>
          <w:rFonts w:ascii="Times New Roman" w:hAnsi="Times New Roman" w:cs="Times New Roman"/>
          <w:bCs/>
          <w:sz w:val="24"/>
          <w:szCs w:val="20"/>
        </w:rPr>
      </w:pPr>
      <w:r w:rsidRPr="00220345">
        <w:rPr>
          <w:rFonts w:ascii="Times New Roman" w:hAnsi="Times New Roman" w:cs="Times New Roman"/>
          <w:bCs/>
          <w:sz w:val="24"/>
          <w:szCs w:val="20"/>
        </w:rPr>
        <w:t xml:space="preserve">Un estudiante debe decidir entre seguir estudiando o buscar en empleo. Él decidió estudiar ya que en un futuro le servirá de mucho ejercer como profesional. </w:t>
      </w:r>
    </w:p>
    <w:p w:rsidR="00220345" w:rsidRPr="00220345" w:rsidRDefault="00220345" w:rsidP="00220345">
      <w:pPr>
        <w:autoSpaceDE w:val="0"/>
        <w:autoSpaceDN w:val="0"/>
        <w:adjustRightInd w:val="0"/>
        <w:spacing w:after="0" w:line="360" w:lineRule="auto"/>
        <w:jc w:val="both"/>
        <w:rPr>
          <w:rFonts w:ascii="Times New Roman" w:hAnsi="Times New Roman" w:cs="Times New Roman"/>
          <w:bCs/>
          <w:sz w:val="24"/>
          <w:szCs w:val="20"/>
        </w:rPr>
      </w:pPr>
    </w:p>
    <w:p w:rsidR="00220345" w:rsidRPr="00BE1391" w:rsidRDefault="00220345" w:rsidP="00BE1391">
      <w:pPr>
        <w:pStyle w:val="Prrafodelista"/>
        <w:numPr>
          <w:ilvl w:val="0"/>
          <w:numId w:val="6"/>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Un gerente debe realizar dos actividades en el mes respecto al personal que son:</w:t>
      </w:r>
    </w:p>
    <w:p w:rsidR="00220345" w:rsidRPr="00BE1391" w:rsidRDefault="00BE1391" w:rsidP="00220345">
      <w:pPr>
        <w:pStyle w:val="Prrafodelista"/>
        <w:numPr>
          <w:ilvl w:val="0"/>
          <w:numId w:val="9"/>
        </w:numPr>
        <w:autoSpaceDE w:val="0"/>
        <w:autoSpaceDN w:val="0"/>
        <w:adjustRightInd w:val="0"/>
        <w:spacing w:after="0" w:line="360" w:lineRule="auto"/>
        <w:jc w:val="both"/>
        <w:rPr>
          <w:rFonts w:ascii="Times New Roman" w:hAnsi="Times New Roman" w:cs="Times New Roman"/>
          <w:b/>
          <w:bCs/>
          <w:sz w:val="24"/>
          <w:szCs w:val="20"/>
        </w:rPr>
      </w:pPr>
      <w:r w:rsidRPr="00BE1391">
        <w:rPr>
          <w:rFonts w:ascii="Times New Roman" w:hAnsi="Times New Roman" w:cs="Times New Roman"/>
          <w:b/>
          <w:bCs/>
          <w:sz w:val="24"/>
          <w:szCs w:val="20"/>
        </w:rPr>
        <w:t>Brindar capacitaciones, o</w:t>
      </w:r>
    </w:p>
    <w:p w:rsidR="00BE1391" w:rsidRPr="00BE1391" w:rsidRDefault="00BE1391" w:rsidP="00220345">
      <w:pPr>
        <w:pStyle w:val="Prrafodelista"/>
        <w:numPr>
          <w:ilvl w:val="0"/>
          <w:numId w:val="9"/>
        </w:numPr>
        <w:autoSpaceDE w:val="0"/>
        <w:autoSpaceDN w:val="0"/>
        <w:adjustRightInd w:val="0"/>
        <w:spacing w:after="0" w:line="360" w:lineRule="auto"/>
        <w:jc w:val="both"/>
        <w:rPr>
          <w:rFonts w:ascii="Times New Roman" w:hAnsi="Times New Roman" w:cs="Times New Roman"/>
          <w:bCs/>
          <w:sz w:val="24"/>
          <w:szCs w:val="20"/>
        </w:rPr>
      </w:pPr>
      <w:r w:rsidRPr="00BE1391">
        <w:rPr>
          <w:rFonts w:ascii="Times New Roman" w:hAnsi="Times New Roman" w:cs="Times New Roman"/>
          <w:bCs/>
          <w:sz w:val="24"/>
          <w:szCs w:val="20"/>
        </w:rPr>
        <w:t>Realizar una actividad recreativa un fin de semana</w:t>
      </w:r>
    </w:p>
    <w:p w:rsidR="00F15C6C" w:rsidRDefault="00BE1391" w:rsidP="00BE1391">
      <w:pPr>
        <w:pStyle w:val="Prrafodelista"/>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El gerente opta por realizar capacitaciones al personal de la empresa y de esa manera lograr obtener un mejor desempeño por parte de los involucrados.</w:t>
      </w:r>
    </w:p>
    <w:p w:rsidR="00BE1391" w:rsidRDefault="00BE1391" w:rsidP="00BE1391">
      <w:pPr>
        <w:pStyle w:val="Prrafodelista"/>
        <w:autoSpaceDE w:val="0"/>
        <w:autoSpaceDN w:val="0"/>
        <w:adjustRightInd w:val="0"/>
        <w:spacing w:after="0" w:line="360" w:lineRule="auto"/>
        <w:jc w:val="both"/>
        <w:rPr>
          <w:rFonts w:ascii="Times New Roman" w:hAnsi="Times New Roman" w:cs="Times New Roman"/>
          <w:bCs/>
          <w:sz w:val="24"/>
          <w:szCs w:val="20"/>
        </w:rPr>
      </w:pPr>
    </w:p>
    <w:p w:rsidR="00BE1391" w:rsidRDefault="00BE1391" w:rsidP="00BE1391">
      <w:pPr>
        <w:pStyle w:val="Prrafodelista"/>
        <w:numPr>
          <w:ilvl w:val="0"/>
          <w:numId w:val="10"/>
        </w:num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Un profesor de contabilidad para su enseñanza opta por dos parámetros: dar clases utilizando mapas sinópticos o en libros. El profesor decide la primera opción ya que se trata de aportar conocimientos a los estudiantes de la mejor manera posible.</w:t>
      </w:r>
    </w:p>
    <w:p w:rsidR="00BE1391" w:rsidRDefault="00BE1391" w:rsidP="00BE1391">
      <w:pPr>
        <w:pStyle w:val="Prrafodelista"/>
        <w:autoSpaceDE w:val="0"/>
        <w:autoSpaceDN w:val="0"/>
        <w:adjustRightInd w:val="0"/>
        <w:spacing w:after="0" w:line="360" w:lineRule="auto"/>
        <w:jc w:val="both"/>
        <w:rPr>
          <w:rFonts w:ascii="Times New Roman" w:hAnsi="Times New Roman" w:cs="Times New Roman"/>
          <w:bCs/>
          <w:sz w:val="24"/>
          <w:szCs w:val="20"/>
        </w:rPr>
      </w:pPr>
    </w:p>
    <w:p w:rsidR="00BE1391" w:rsidRPr="00BE1391" w:rsidRDefault="00BE1391" w:rsidP="00BE1391">
      <w:pPr>
        <w:pStyle w:val="Prrafodelista"/>
        <w:numPr>
          <w:ilvl w:val="0"/>
          <w:numId w:val="10"/>
        </w:num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El contador en una empresa para su desempeño le presentaron dos opciones que son: optar por un sistema contable o llevar la contabilidad en registros. El contador decide usar la tecnología la cual facilita de</w:t>
      </w:r>
      <w:r w:rsidR="00C41F2A">
        <w:rPr>
          <w:rFonts w:ascii="Times New Roman" w:hAnsi="Times New Roman" w:cs="Times New Roman"/>
          <w:bCs/>
          <w:sz w:val="24"/>
          <w:szCs w:val="20"/>
        </w:rPr>
        <w:t xml:space="preserve"> tiempo y a su vez nutre de nuevos conocimientos tecnológicos en relación a la contabilidad.</w:t>
      </w:r>
    </w:p>
    <w:p w:rsidR="00BE1391" w:rsidRPr="00F15C6C" w:rsidRDefault="00BE1391" w:rsidP="00BE1391">
      <w:pPr>
        <w:pStyle w:val="Prrafodelista"/>
        <w:autoSpaceDE w:val="0"/>
        <w:autoSpaceDN w:val="0"/>
        <w:adjustRightInd w:val="0"/>
        <w:spacing w:after="0" w:line="360" w:lineRule="auto"/>
        <w:jc w:val="both"/>
        <w:rPr>
          <w:rFonts w:ascii="Times New Roman" w:hAnsi="Times New Roman" w:cs="Times New Roman"/>
          <w:b/>
          <w:bCs/>
          <w:color w:val="0070C0"/>
          <w:sz w:val="24"/>
          <w:szCs w:val="20"/>
        </w:rPr>
      </w:pPr>
    </w:p>
    <w:p w:rsidR="00F15C6C" w:rsidRDefault="00F15C6C" w:rsidP="00BE1391">
      <w:pPr>
        <w:pStyle w:val="Prrafodelista"/>
        <w:autoSpaceDE w:val="0"/>
        <w:autoSpaceDN w:val="0"/>
        <w:adjustRightInd w:val="0"/>
        <w:spacing w:after="0" w:line="360" w:lineRule="auto"/>
        <w:jc w:val="both"/>
        <w:rPr>
          <w:rFonts w:ascii="Times New Roman" w:hAnsi="Times New Roman" w:cs="Times New Roman"/>
          <w:bCs/>
          <w:sz w:val="24"/>
          <w:szCs w:val="20"/>
        </w:rPr>
      </w:pPr>
    </w:p>
    <w:p w:rsidR="00BE1391" w:rsidRPr="00F15C6C" w:rsidRDefault="00BE1391" w:rsidP="00BE1391">
      <w:pPr>
        <w:pStyle w:val="Prrafodelista"/>
        <w:autoSpaceDE w:val="0"/>
        <w:autoSpaceDN w:val="0"/>
        <w:adjustRightInd w:val="0"/>
        <w:spacing w:after="0" w:line="360" w:lineRule="auto"/>
        <w:jc w:val="both"/>
        <w:rPr>
          <w:rFonts w:ascii="Times New Roman" w:hAnsi="Times New Roman" w:cs="Times New Roman"/>
          <w:b/>
          <w:bCs/>
          <w:color w:val="0070C0"/>
          <w:sz w:val="24"/>
          <w:szCs w:val="20"/>
        </w:rPr>
      </w:pPr>
    </w:p>
    <w:p w:rsidR="00F15C6C" w:rsidRDefault="00F15C6C" w:rsidP="00F15C6C">
      <w:pPr>
        <w:autoSpaceDE w:val="0"/>
        <w:autoSpaceDN w:val="0"/>
        <w:adjustRightInd w:val="0"/>
        <w:spacing w:after="0" w:line="360" w:lineRule="auto"/>
        <w:jc w:val="both"/>
        <w:rPr>
          <w:rFonts w:ascii="Times New Roman" w:hAnsi="Times New Roman" w:cs="Times New Roman"/>
          <w:b/>
          <w:bCs/>
          <w:color w:val="0070C0"/>
          <w:sz w:val="24"/>
          <w:szCs w:val="20"/>
        </w:rPr>
      </w:pPr>
    </w:p>
    <w:p w:rsidR="00F15C6C" w:rsidRDefault="003D7895" w:rsidP="00F15C6C">
      <w:p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
          <w:bCs/>
          <w:color w:val="0070C0"/>
          <w:sz w:val="24"/>
          <w:szCs w:val="20"/>
        </w:rPr>
        <w:lastRenderedPageBreak/>
        <w:t>6</w:t>
      </w:r>
      <w:r w:rsidR="00F15C6C" w:rsidRPr="00F15C6C">
        <w:rPr>
          <w:rFonts w:ascii="Times New Roman" w:hAnsi="Times New Roman" w:cs="Times New Roman"/>
          <w:b/>
          <w:bCs/>
          <w:color w:val="0070C0"/>
          <w:sz w:val="24"/>
          <w:szCs w:val="20"/>
        </w:rPr>
        <w:t xml:space="preserve">°. “PRINCIPIO DE </w:t>
      </w:r>
      <w:r w:rsidR="00F15C6C">
        <w:rPr>
          <w:rFonts w:ascii="Times New Roman" w:hAnsi="Times New Roman" w:cs="Times New Roman"/>
          <w:b/>
          <w:bCs/>
          <w:color w:val="0070C0"/>
          <w:sz w:val="24"/>
          <w:szCs w:val="20"/>
        </w:rPr>
        <w:t>VENTAJA COMPARATIVA</w:t>
      </w:r>
      <w:r w:rsidR="00F15C6C" w:rsidRPr="00F15C6C">
        <w:rPr>
          <w:rFonts w:ascii="Times New Roman" w:hAnsi="Times New Roman" w:cs="Times New Roman"/>
          <w:b/>
          <w:bCs/>
          <w:color w:val="0070C0"/>
          <w:sz w:val="24"/>
          <w:szCs w:val="20"/>
        </w:rPr>
        <w:t>”</w:t>
      </w:r>
    </w:p>
    <w:p w:rsidR="00C41F2A" w:rsidRDefault="00C41F2A" w:rsidP="00C41F2A">
      <w:pPr>
        <w:pStyle w:val="Prrafodelista"/>
        <w:numPr>
          <w:ilvl w:val="0"/>
          <w:numId w:val="7"/>
        </w:numPr>
        <w:autoSpaceDE w:val="0"/>
        <w:autoSpaceDN w:val="0"/>
        <w:adjustRightInd w:val="0"/>
        <w:spacing w:after="0" w:line="360" w:lineRule="auto"/>
        <w:jc w:val="both"/>
        <w:rPr>
          <w:rFonts w:ascii="Times New Roman" w:hAnsi="Times New Roman" w:cs="Times New Roman"/>
          <w:bCs/>
          <w:sz w:val="24"/>
          <w:szCs w:val="20"/>
        </w:rPr>
      </w:pPr>
      <w:r w:rsidRPr="00C41F2A">
        <w:rPr>
          <w:rFonts w:ascii="Times New Roman" w:hAnsi="Times New Roman" w:cs="Times New Roman"/>
          <w:bCs/>
          <w:sz w:val="24"/>
          <w:szCs w:val="20"/>
        </w:rPr>
        <w:t>Especializarse en la elaboración de artesanías para ser competitivo en los países que diseñan dichos artículos</w:t>
      </w:r>
      <w:r>
        <w:rPr>
          <w:rFonts w:ascii="Times New Roman" w:hAnsi="Times New Roman" w:cs="Times New Roman"/>
          <w:bCs/>
          <w:sz w:val="24"/>
          <w:szCs w:val="20"/>
        </w:rPr>
        <w:t>.</w:t>
      </w:r>
    </w:p>
    <w:p w:rsidR="00C41F2A" w:rsidRPr="00C41F2A" w:rsidRDefault="00C41F2A" w:rsidP="00C41F2A">
      <w:pPr>
        <w:pStyle w:val="Prrafodelista"/>
        <w:numPr>
          <w:ilvl w:val="0"/>
          <w:numId w:val="7"/>
        </w:numPr>
        <w:autoSpaceDE w:val="0"/>
        <w:autoSpaceDN w:val="0"/>
        <w:adjustRightInd w:val="0"/>
        <w:spacing w:after="0" w:line="360" w:lineRule="auto"/>
        <w:jc w:val="both"/>
        <w:rPr>
          <w:rFonts w:ascii="Times New Roman" w:hAnsi="Times New Roman" w:cs="Times New Roman"/>
          <w:bCs/>
          <w:sz w:val="24"/>
          <w:szCs w:val="20"/>
        </w:rPr>
      </w:pPr>
      <w:r>
        <w:rPr>
          <w:rFonts w:ascii="Times New Roman" w:hAnsi="Times New Roman" w:cs="Times New Roman"/>
          <w:bCs/>
          <w:sz w:val="24"/>
          <w:szCs w:val="20"/>
        </w:rPr>
        <w:t>Invertir y especializarse en la elaboración de yogurt y entrar a la competencia con empresas de la misma actividad.</w:t>
      </w:r>
    </w:p>
    <w:p w:rsidR="00F15C6C" w:rsidRPr="00F15C6C" w:rsidRDefault="00C41F2A" w:rsidP="00F15C6C">
      <w:pPr>
        <w:pStyle w:val="Prrafodelista"/>
        <w:numPr>
          <w:ilvl w:val="0"/>
          <w:numId w:val="7"/>
        </w:numPr>
        <w:autoSpaceDE w:val="0"/>
        <w:autoSpaceDN w:val="0"/>
        <w:adjustRightInd w:val="0"/>
        <w:spacing w:after="0" w:line="360" w:lineRule="auto"/>
        <w:jc w:val="both"/>
        <w:rPr>
          <w:rFonts w:ascii="Times New Roman" w:hAnsi="Times New Roman" w:cs="Times New Roman"/>
          <w:b/>
          <w:bCs/>
          <w:color w:val="0070C0"/>
          <w:sz w:val="24"/>
          <w:szCs w:val="20"/>
        </w:rPr>
      </w:pPr>
      <w:r>
        <w:rPr>
          <w:rFonts w:ascii="Times New Roman" w:hAnsi="Times New Roman" w:cs="Times New Roman"/>
          <w:bCs/>
          <w:sz w:val="24"/>
          <w:szCs w:val="20"/>
        </w:rPr>
        <w:t>Especializarse en avances tecnológicos para ser generadores del comercio internacional en tecnología.</w:t>
      </w:r>
    </w:p>
    <w:p w:rsidR="00F15C6C" w:rsidRPr="00C41F2A" w:rsidRDefault="00C41F2A" w:rsidP="00F15C6C">
      <w:pPr>
        <w:pStyle w:val="Prrafodelista"/>
        <w:numPr>
          <w:ilvl w:val="0"/>
          <w:numId w:val="7"/>
        </w:numPr>
        <w:autoSpaceDE w:val="0"/>
        <w:autoSpaceDN w:val="0"/>
        <w:adjustRightInd w:val="0"/>
        <w:spacing w:after="0" w:line="360" w:lineRule="auto"/>
        <w:jc w:val="both"/>
        <w:rPr>
          <w:rFonts w:ascii="Times New Roman" w:hAnsi="Times New Roman" w:cs="Times New Roman"/>
          <w:bCs/>
          <w:sz w:val="24"/>
          <w:szCs w:val="20"/>
        </w:rPr>
      </w:pPr>
      <w:r w:rsidRPr="00C41F2A">
        <w:rPr>
          <w:rFonts w:ascii="Times New Roman" w:hAnsi="Times New Roman" w:cs="Times New Roman"/>
          <w:bCs/>
          <w:sz w:val="24"/>
          <w:szCs w:val="20"/>
        </w:rPr>
        <w:t>Especializarse en realizar auditorias y de esta manera ser reconocidos por el desempeño en varios legares del ecuador.</w:t>
      </w:r>
    </w:p>
    <w:p w:rsidR="00F15C6C" w:rsidRPr="00C41F2A" w:rsidRDefault="00C41F2A" w:rsidP="00F15C6C">
      <w:pPr>
        <w:pStyle w:val="Prrafodelista"/>
        <w:numPr>
          <w:ilvl w:val="0"/>
          <w:numId w:val="7"/>
        </w:numPr>
        <w:autoSpaceDE w:val="0"/>
        <w:autoSpaceDN w:val="0"/>
        <w:adjustRightInd w:val="0"/>
        <w:spacing w:after="0" w:line="360" w:lineRule="auto"/>
        <w:jc w:val="both"/>
        <w:rPr>
          <w:rFonts w:ascii="Times New Roman" w:hAnsi="Times New Roman" w:cs="Times New Roman"/>
          <w:bCs/>
          <w:sz w:val="24"/>
          <w:szCs w:val="20"/>
        </w:rPr>
      </w:pPr>
      <w:r w:rsidRPr="00C41F2A">
        <w:rPr>
          <w:rFonts w:ascii="Times New Roman" w:hAnsi="Times New Roman" w:cs="Times New Roman"/>
          <w:bCs/>
          <w:sz w:val="24"/>
          <w:szCs w:val="20"/>
        </w:rPr>
        <w:t xml:space="preserve">Especializarse en la elaboración de una nueva marca de jeans que tengan buena calidad, precio adecuado, modelos , </w:t>
      </w:r>
      <w:proofErr w:type="spellStart"/>
      <w:r w:rsidRPr="00C41F2A">
        <w:rPr>
          <w:rFonts w:ascii="Times New Roman" w:hAnsi="Times New Roman" w:cs="Times New Roman"/>
          <w:bCs/>
          <w:sz w:val="24"/>
          <w:szCs w:val="20"/>
        </w:rPr>
        <w:t>erc</w:t>
      </w:r>
      <w:proofErr w:type="spellEnd"/>
      <w:r w:rsidRPr="00C41F2A">
        <w:rPr>
          <w:rFonts w:ascii="Times New Roman" w:hAnsi="Times New Roman" w:cs="Times New Roman"/>
          <w:bCs/>
          <w:sz w:val="24"/>
          <w:szCs w:val="20"/>
        </w:rPr>
        <w:t xml:space="preserve"> para hacer competencia con otras empresas </w:t>
      </w:r>
    </w:p>
    <w:p w:rsidR="00F15C6C" w:rsidRPr="00F15C6C" w:rsidRDefault="00F15C6C" w:rsidP="00C41F2A">
      <w:pPr>
        <w:pStyle w:val="Prrafodelista"/>
        <w:autoSpaceDE w:val="0"/>
        <w:autoSpaceDN w:val="0"/>
        <w:adjustRightInd w:val="0"/>
        <w:spacing w:after="0" w:line="360" w:lineRule="auto"/>
        <w:jc w:val="both"/>
        <w:rPr>
          <w:rFonts w:ascii="Times New Roman" w:hAnsi="Times New Roman" w:cs="Times New Roman"/>
          <w:b/>
          <w:bCs/>
          <w:color w:val="0070C0"/>
          <w:sz w:val="24"/>
          <w:szCs w:val="20"/>
        </w:rPr>
      </w:pPr>
    </w:p>
    <w:p w:rsidR="00F15C6C" w:rsidRDefault="00F15C6C" w:rsidP="00F15C6C">
      <w:pPr>
        <w:autoSpaceDE w:val="0"/>
        <w:autoSpaceDN w:val="0"/>
        <w:adjustRightInd w:val="0"/>
        <w:spacing w:after="0" w:line="360" w:lineRule="auto"/>
        <w:jc w:val="both"/>
        <w:rPr>
          <w:rFonts w:ascii="Times New Roman" w:hAnsi="Times New Roman" w:cs="Times New Roman"/>
          <w:b/>
          <w:bCs/>
          <w:color w:val="0070C0"/>
          <w:sz w:val="24"/>
          <w:szCs w:val="20"/>
        </w:rPr>
      </w:pPr>
      <w:bookmarkStart w:id="0" w:name="_GoBack"/>
      <w:bookmarkEnd w:id="0"/>
    </w:p>
    <w:p w:rsidR="005F5742" w:rsidRDefault="005F5742" w:rsidP="00F15C6C">
      <w:pPr>
        <w:autoSpaceDE w:val="0"/>
        <w:autoSpaceDN w:val="0"/>
        <w:adjustRightInd w:val="0"/>
        <w:spacing w:after="0" w:line="360" w:lineRule="auto"/>
        <w:jc w:val="both"/>
        <w:rPr>
          <w:rFonts w:ascii="Times New Roman" w:hAnsi="Times New Roman" w:cs="Times New Roman"/>
          <w:b/>
          <w:bCs/>
          <w:sz w:val="24"/>
          <w:szCs w:val="20"/>
        </w:rPr>
      </w:pPr>
      <w:r>
        <w:rPr>
          <w:rFonts w:ascii="Times New Roman" w:hAnsi="Times New Roman" w:cs="Times New Roman"/>
          <w:b/>
          <w:bCs/>
          <w:sz w:val="24"/>
          <w:szCs w:val="20"/>
        </w:rPr>
        <w:t>BIBLIOGRAFÍA</w:t>
      </w:r>
    </w:p>
    <w:p w:rsidR="005F5742" w:rsidRPr="005F5742" w:rsidRDefault="005F5742" w:rsidP="005F5742">
      <w:pPr>
        <w:pStyle w:val="Bibliografa"/>
        <w:ind w:left="720" w:hanging="720"/>
        <w:rPr>
          <w:rFonts w:ascii="Times New Roman" w:hAnsi="Times New Roman" w:cs="Times New Roman"/>
          <w:noProof/>
          <w:sz w:val="24"/>
          <w:szCs w:val="24"/>
        </w:rPr>
      </w:pPr>
      <w:r w:rsidRPr="005F5742">
        <w:rPr>
          <w:rFonts w:ascii="Times New Roman" w:hAnsi="Times New Roman" w:cs="Times New Roman"/>
          <w:b/>
          <w:bCs/>
          <w:sz w:val="24"/>
          <w:szCs w:val="24"/>
        </w:rPr>
        <w:fldChar w:fldCharType="begin"/>
      </w:r>
      <w:r w:rsidRPr="005F5742">
        <w:rPr>
          <w:rFonts w:ascii="Times New Roman" w:hAnsi="Times New Roman" w:cs="Times New Roman"/>
          <w:b/>
          <w:bCs/>
          <w:sz w:val="24"/>
          <w:szCs w:val="24"/>
        </w:rPr>
        <w:instrText xml:space="preserve"> BIBLIOGRAPHY  \l 12298 </w:instrText>
      </w:r>
      <w:r w:rsidRPr="005F5742">
        <w:rPr>
          <w:rFonts w:ascii="Times New Roman" w:hAnsi="Times New Roman" w:cs="Times New Roman"/>
          <w:b/>
          <w:bCs/>
          <w:sz w:val="24"/>
          <w:szCs w:val="24"/>
        </w:rPr>
        <w:fldChar w:fldCharType="separate"/>
      </w:r>
      <w:r w:rsidRPr="005F5742">
        <w:rPr>
          <w:rFonts w:ascii="Times New Roman" w:hAnsi="Times New Roman" w:cs="Times New Roman"/>
          <w:noProof/>
          <w:sz w:val="24"/>
          <w:szCs w:val="24"/>
        </w:rPr>
        <w:t xml:space="preserve">Morales Castro, A. (2008). </w:t>
      </w:r>
      <w:r w:rsidRPr="005F5742">
        <w:rPr>
          <w:rFonts w:ascii="Times New Roman" w:hAnsi="Times New Roman" w:cs="Times New Roman"/>
          <w:iCs/>
          <w:noProof/>
          <w:sz w:val="24"/>
          <w:szCs w:val="24"/>
        </w:rPr>
        <w:t>Principios de Finanzas.</w:t>
      </w:r>
      <w:r w:rsidRPr="005F5742">
        <w:rPr>
          <w:rFonts w:ascii="Times New Roman" w:hAnsi="Times New Roman" w:cs="Times New Roman"/>
          <w:noProof/>
          <w:sz w:val="24"/>
          <w:szCs w:val="24"/>
        </w:rPr>
        <w:t xml:space="preserve"> México: Trillas, pag.56.</w:t>
      </w:r>
    </w:p>
    <w:p w:rsidR="005F5742" w:rsidRPr="005F5742" w:rsidRDefault="005F5742" w:rsidP="005F5742">
      <w:pPr>
        <w:pStyle w:val="Bibliografa"/>
        <w:rPr>
          <w:rFonts w:ascii="Times New Roman" w:hAnsi="Times New Roman" w:cs="Times New Roman"/>
          <w:noProof/>
          <w:sz w:val="24"/>
          <w:szCs w:val="24"/>
        </w:rPr>
      </w:pPr>
      <w:r w:rsidRPr="005F5742">
        <w:rPr>
          <w:rFonts w:ascii="Times New Roman" w:hAnsi="Times New Roman" w:cs="Times New Roman"/>
          <w:noProof/>
          <w:sz w:val="24"/>
          <w:szCs w:val="24"/>
        </w:rPr>
        <w:t xml:space="preserve">Van Horne, J. C. (2002). </w:t>
      </w:r>
      <w:r w:rsidRPr="005F5742">
        <w:rPr>
          <w:rFonts w:ascii="Times New Roman" w:hAnsi="Times New Roman" w:cs="Times New Roman"/>
          <w:iCs/>
          <w:noProof/>
          <w:sz w:val="24"/>
          <w:szCs w:val="24"/>
        </w:rPr>
        <w:t>Fundamentos de Administración Financiera.</w:t>
      </w:r>
      <w:r w:rsidRPr="005F5742">
        <w:rPr>
          <w:rFonts w:ascii="Times New Roman" w:hAnsi="Times New Roman" w:cs="Times New Roman"/>
          <w:noProof/>
          <w:sz w:val="24"/>
          <w:szCs w:val="24"/>
        </w:rPr>
        <w:t xml:space="preserve"> México: Person Education, pag. 64.</w:t>
      </w:r>
    </w:p>
    <w:p w:rsidR="005F5742" w:rsidRPr="005F5742" w:rsidRDefault="005F5742" w:rsidP="005F5742">
      <w:pPr>
        <w:autoSpaceDE w:val="0"/>
        <w:autoSpaceDN w:val="0"/>
        <w:adjustRightInd w:val="0"/>
        <w:spacing w:after="0" w:line="360" w:lineRule="auto"/>
        <w:jc w:val="both"/>
        <w:rPr>
          <w:rFonts w:ascii="Times New Roman" w:hAnsi="Times New Roman" w:cs="Times New Roman"/>
          <w:b/>
          <w:bCs/>
          <w:sz w:val="24"/>
          <w:szCs w:val="20"/>
        </w:rPr>
      </w:pPr>
      <w:r w:rsidRPr="005F5742">
        <w:rPr>
          <w:rFonts w:ascii="Times New Roman" w:hAnsi="Times New Roman" w:cs="Times New Roman"/>
          <w:b/>
          <w:bCs/>
          <w:sz w:val="24"/>
          <w:szCs w:val="24"/>
        </w:rPr>
        <w:fldChar w:fldCharType="end"/>
      </w:r>
    </w:p>
    <w:p w:rsidR="00F15C6C" w:rsidRPr="00F15C6C" w:rsidRDefault="00F15C6C" w:rsidP="00F15C6C">
      <w:pPr>
        <w:autoSpaceDE w:val="0"/>
        <w:autoSpaceDN w:val="0"/>
        <w:adjustRightInd w:val="0"/>
        <w:spacing w:after="0" w:line="360" w:lineRule="auto"/>
        <w:jc w:val="both"/>
        <w:rPr>
          <w:rFonts w:ascii="Times New Roman" w:hAnsi="Times New Roman" w:cs="Times New Roman"/>
          <w:b/>
          <w:bCs/>
          <w:color w:val="0070C0"/>
          <w:sz w:val="24"/>
          <w:szCs w:val="20"/>
        </w:rPr>
      </w:pPr>
    </w:p>
    <w:p w:rsidR="00107A27" w:rsidRDefault="00107A27" w:rsidP="00107A27">
      <w:pPr>
        <w:autoSpaceDE w:val="0"/>
        <w:autoSpaceDN w:val="0"/>
        <w:adjustRightInd w:val="0"/>
        <w:spacing w:after="0" w:line="360" w:lineRule="auto"/>
        <w:jc w:val="both"/>
        <w:rPr>
          <w:rFonts w:ascii="Times New Roman" w:hAnsi="Times New Roman" w:cs="Times New Roman"/>
          <w:b/>
          <w:bCs/>
          <w:color w:val="0070C0"/>
          <w:sz w:val="24"/>
          <w:szCs w:val="20"/>
        </w:rPr>
      </w:pPr>
    </w:p>
    <w:p w:rsidR="00107A27" w:rsidRPr="00107A27" w:rsidRDefault="00107A27" w:rsidP="00107A27">
      <w:pPr>
        <w:autoSpaceDE w:val="0"/>
        <w:autoSpaceDN w:val="0"/>
        <w:adjustRightInd w:val="0"/>
        <w:spacing w:after="0" w:line="360" w:lineRule="auto"/>
        <w:jc w:val="both"/>
        <w:rPr>
          <w:rFonts w:ascii="Times New Roman" w:hAnsi="Times New Roman" w:cs="Times New Roman"/>
          <w:b/>
          <w:bCs/>
          <w:color w:val="0070C0"/>
          <w:sz w:val="24"/>
          <w:szCs w:val="20"/>
        </w:rPr>
      </w:pPr>
    </w:p>
    <w:p w:rsidR="00107A27" w:rsidRPr="00107A27" w:rsidRDefault="00107A27" w:rsidP="00107A27">
      <w:pPr>
        <w:autoSpaceDE w:val="0"/>
        <w:autoSpaceDN w:val="0"/>
        <w:adjustRightInd w:val="0"/>
        <w:spacing w:after="0" w:line="360" w:lineRule="auto"/>
        <w:jc w:val="both"/>
        <w:rPr>
          <w:rFonts w:ascii="Times New Roman" w:hAnsi="Times New Roman" w:cs="Times New Roman"/>
          <w:b/>
          <w:bCs/>
          <w:color w:val="0070C0"/>
          <w:sz w:val="24"/>
          <w:szCs w:val="20"/>
        </w:rPr>
      </w:pPr>
    </w:p>
    <w:p w:rsidR="00ED23F2" w:rsidRPr="00ED23F2" w:rsidRDefault="00ED23F2" w:rsidP="00ED23F2">
      <w:pPr>
        <w:autoSpaceDE w:val="0"/>
        <w:autoSpaceDN w:val="0"/>
        <w:adjustRightInd w:val="0"/>
        <w:spacing w:after="0" w:line="360" w:lineRule="auto"/>
        <w:jc w:val="both"/>
        <w:rPr>
          <w:rFonts w:ascii="Times New Roman" w:hAnsi="Times New Roman" w:cs="Times New Roman"/>
          <w:b/>
          <w:bCs/>
          <w:sz w:val="24"/>
          <w:szCs w:val="20"/>
        </w:rPr>
      </w:pPr>
    </w:p>
    <w:p w:rsidR="00ED23F2" w:rsidRPr="00ED23F2" w:rsidRDefault="00ED23F2" w:rsidP="00ED23F2">
      <w:pPr>
        <w:autoSpaceDE w:val="0"/>
        <w:autoSpaceDN w:val="0"/>
        <w:adjustRightInd w:val="0"/>
        <w:spacing w:after="0" w:line="360" w:lineRule="auto"/>
        <w:jc w:val="both"/>
        <w:rPr>
          <w:rFonts w:ascii="Times New Roman" w:hAnsi="Times New Roman" w:cs="Times New Roman"/>
          <w:b/>
          <w:bCs/>
          <w:sz w:val="24"/>
          <w:szCs w:val="20"/>
        </w:rPr>
      </w:pPr>
    </w:p>
    <w:p w:rsidR="00ED23F2" w:rsidRPr="00ED23F2" w:rsidRDefault="00ED23F2" w:rsidP="00ED23F2">
      <w:pPr>
        <w:autoSpaceDE w:val="0"/>
        <w:autoSpaceDN w:val="0"/>
        <w:adjustRightInd w:val="0"/>
        <w:spacing w:after="0" w:line="240" w:lineRule="auto"/>
        <w:jc w:val="center"/>
        <w:rPr>
          <w:rFonts w:ascii="Times New Roman" w:hAnsi="Times New Roman" w:cs="Times New Roman"/>
          <w:b/>
          <w:bCs/>
          <w:sz w:val="24"/>
          <w:szCs w:val="20"/>
        </w:rPr>
      </w:pPr>
    </w:p>
    <w:p w:rsidR="00ED23F2" w:rsidRPr="00ED23F2" w:rsidRDefault="00ED23F2" w:rsidP="00312CCB">
      <w:pPr>
        <w:autoSpaceDE w:val="0"/>
        <w:autoSpaceDN w:val="0"/>
        <w:adjustRightInd w:val="0"/>
        <w:spacing w:after="0" w:line="240" w:lineRule="auto"/>
        <w:rPr>
          <w:rFonts w:ascii="Verdana" w:hAnsi="Verdana" w:cs="Verdana"/>
          <w:b/>
          <w:bCs/>
          <w:sz w:val="18"/>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ED23F2" w:rsidRDefault="00ED23F2" w:rsidP="00312CCB">
      <w:pPr>
        <w:autoSpaceDE w:val="0"/>
        <w:autoSpaceDN w:val="0"/>
        <w:adjustRightInd w:val="0"/>
        <w:spacing w:after="0" w:line="240" w:lineRule="auto"/>
        <w:rPr>
          <w:rFonts w:ascii="Verdana" w:hAnsi="Verdana" w:cs="Verdana"/>
          <w:b/>
          <w:bCs/>
          <w:sz w:val="20"/>
          <w:szCs w:val="20"/>
        </w:rPr>
      </w:pPr>
    </w:p>
    <w:p w:rsidR="00312CCB" w:rsidRDefault="00312CCB" w:rsidP="00312CCB"/>
    <w:sectPr w:rsidR="00312CC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0BA1"/>
    <w:multiLevelType w:val="hybridMultilevel"/>
    <w:tmpl w:val="82F43F4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A6D7F8F"/>
    <w:multiLevelType w:val="hybridMultilevel"/>
    <w:tmpl w:val="AF76ED56"/>
    <w:lvl w:ilvl="0" w:tplc="94A40296">
      <w:start w:val="1"/>
      <w:numFmt w:val="bullet"/>
      <w:lvlText w:val=""/>
      <w:lvlJc w:val="left"/>
      <w:pPr>
        <w:ind w:left="720" w:hanging="360"/>
      </w:pPr>
      <w:rPr>
        <w:rFonts w:ascii="Wingdings" w:hAnsi="Wingdings" w:hint="default"/>
        <w:color w:val="0070C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0C36174"/>
    <w:multiLevelType w:val="hybridMultilevel"/>
    <w:tmpl w:val="BFB287CA"/>
    <w:lvl w:ilvl="0" w:tplc="BB4028DC">
      <w:start w:val="1"/>
      <w:numFmt w:val="decimal"/>
      <w:lvlText w:val="%1."/>
      <w:lvlJc w:val="left"/>
      <w:pPr>
        <w:ind w:left="1440" w:hanging="360"/>
      </w:pPr>
      <w:rPr>
        <w:color w:val="0070C0"/>
      </w:r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3">
    <w:nsid w:val="6BAE358E"/>
    <w:multiLevelType w:val="hybridMultilevel"/>
    <w:tmpl w:val="23864904"/>
    <w:lvl w:ilvl="0" w:tplc="9CA03B72">
      <w:start w:val="1"/>
      <w:numFmt w:val="bullet"/>
      <w:lvlText w:val=""/>
      <w:lvlJc w:val="left"/>
      <w:pPr>
        <w:ind w:left="720" w:hanging="360"/>
      </w:pPr>
      <w:rPr>
        <w:rFonts w:ascii="Wingdings" w:hAnsi="Wingdings" w:hint="default"/>
        <w:color w:val="0070C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6D7608D6"/>
    <w:multiLevelType w:val="hybridMultilevel"/>
    <w:tmpl w:val="861663EE"/>
    <w:lvl w:ilvl="0" w:tplc="2710FE2E">
      <w:start w:val="1"/>
      <w:numFmt w:val="bullet"/>
      <w:lvlText w:val=""/>
      <w:lvlJc w:val="left"/>
      <w:pPr>
        <w:ind w:left="720" w:hanging="360"/>
      </w:pPr>
      <w:rPr>
        <w:rFonts w:ascii="Wingdings" w:hAnsi="Wingdings" w:hint="default"/>
        <w:color w:val="0070C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73357B0E"/>
    <w:multiLevelType w:val="hybridMultilevel"/>
    <w:tmpl w:val="E57EB5A8"/>
    <w:lvl w:ilvl="0" w:tplc="8B7C7C54">
      <w:start w:val="1"/>
      <w:numFmt w:val="bullet"/>
      <w:lvlText w:val=""/>
      <w:lvlJc w:val="left"/>
      <w:pPr>
        <w:ind w:left="720" w:hanging="360"/>
      </w:pPr>
      <w:rPr>
        <w:rFonts w:ascii="Wingdings" w:hAnsi="Wingdings" w:hint="default"/>
        <w:color w:val="0070C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780B1547"/>
    <w:multiLevelType w:val="hybridMultilevel"/>
    <w:tmpl w:val="0D803270"/>
    <w:lvl w:ilvl="0" w:tplc="539E643E">
      <w:start w:val="1"/>
      <w:numFmt w:val="bullet"/>
      <w:lvlText w:val=""/>
      <w:lvlJc w:val="left"/>
      <w:pPr>
        <w:ind w:left="720" w:hanging="360"/>
      </w:pPr>
      <w:rPr>
        <w:rFonts w:ascii="Wingdings" w:hAnsi="Wingdings" w:hint="default"/>
        <w:color w:val="0070C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789245B8"/>
    <w:multiLevelType w:val="hybridMultilevel"/>
    <w:tmpl w:val="F174AB2E"/>
    <w:lvl w:ilvl="0" w:tplc="CBF04C50">
      <w:start w:val="1"/>
      <w:numFmt w:val="bullet"/>
      <w:lvlText w:val=""/>
      <w:lvlJc w:val="left"/>
      <w:pPr>
        <w:ind w:left="720" w:hanging="360"/>
      </w:pPr>
      <w:rPr>
        <w:rFonts w:ascii="Wingdings" w:hAnsi="Wingdings" w:hint="default"/>
        <w:color w:val="0070C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7A530B06"/>
    <w:multiLevelType w:val="hybridMultilevel"/>
    <w:tmpl w:val="1082873E"/>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9">
    <w:nsid w:val="7B1F21B6"/>
    <w:multiLevelType w:val="hybridMultilevel"/>
    <w:tmpl w:val="A232D78C"/>
    <w:lvl w:ilvl="0" w:tplc="B674036E">
      <w:start w:val="1"/>
      <w:numFmt w:val="bullet"/>
      <w:lvlText w:val=""/>
      <w:lvlJc w:val="left"/>
      <w:pPr>
        <w:ind w:left="720" w:hanging="360"/>
      </w:pPr>
      <w:rPr>
        <w:rFonts w:ascii="Wingdings" w:hAnsi="Wingdings" w:hint="default"/>
        <w:color w:val="0070C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9"/>
  </w:num>
  <w:num w:numId="6">
    <w:abstractNumId w:val="5"/>
  </w:num>
  <w:num w:numId="7">
    <w:abstractNumId w:val="3"/>
  </w:num>
  <w:num w:numId="8">
    <w:abstractNumId w:val="8"/>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CCB"/>
    <w:rsid w:val="00107A27"/>
    <w:rsid w:val="00220345"/>
    <w:rsid w:val="00312CCB"/>
    <w:rsid w:val="003D7895"/>
    <w:rsid w:val="003E1E4B"/>
    <w:rsid w:val="005D0353"/>
    <w:rsid w:val="005F5742"/>
    <w:rsid w:val="007A1477"/>
    <w:rsid w:val="008A6914"/>
    <w:rsid w:val="009404D8"/>
    <w:rsid w:val="009E2ADA"/>
    <w:rsid w:val="00BE1391"/>
    <w:rsid w:val="00C20AAA"/>
    <w:rsid w:val="00C41F2A"/>
    <w:rsid w:val="00D74F49"/>
    <w:rsid w:val="00EC1750"/>
    <w:rsid w:val="00ED23F2"/>
    <w:rsid w:val="00F1147F"/>
    <w:rsid w:val="00F15C6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7A27"/>
    <w:pPr>
      <w:ind w:left="720"/>
      <w:contextualSpacing/>
    </w:pPr>
  </w:style>
  <w:style w:type="paragraph" w:styleId="Textodeglobo">
    <w:name w:val="Balloon Text"/>
    <w:basedOn w:val="Normal"/>
    <w:link w:val="TextodegloboCar"/>
    <w:uiPriority w:val="99"/>
    <w:semiHidden/>
    <w:unhideWhenUsed/>
    <w:rsid w:val="00F114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147F"/>
    <w:rPr>
      <w:rFonts w:ascii="Tahoma" w:hAnsi="Tahoma" w:cs="Tahoma"/>
      <w:sz w:val="16"/>
      <w:szCs w:val="16"/>
    </w:rPr>
  </w:style>
  <w:style w:type="paragraph" w:styleId="Bibliografa">
    <w:name w:val="Bibliography"/>
    <w:basedOn w:val="Normal"/>
    <w:next w:val="Normal"/>
    <w:uiPriority w:val="37"/>
    <w:unhideWhenUsed/>
    <w:rsid w:val="005F57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7A27"/>
    <w:pPr>
      <w:ind w:left="720"/>
      <w:contextualSpacing/>
    </w:pPr>
  </w:style>
  <w:style w:type="paragraph" w:styleId="Textodeglobo">
    <w:name w:val="Balloon Text"/>
    <w:basedOn w:val="Normal"/>
    <w:link w:val="TextodegloboCar"/>
    <w:uiPriority w:val="99"/>
    <w:semiHidden/>
    <w:unhideWhenUsed/>
    <w:rsid w:val="00F114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147F"/>
    <w:rPr>
      <w:rFonts w:ascii="Tahoma" w:hAnsi="Tahoma" w:cs="Tahoma"/>
      <w:sz w:val="16"/>
      <w:szCs w:val="16"/>
    </w:rPr>
  </w:style>
  <w:style w:type="paragraph" w:styleId="Bibliografa">
    <w:name w:val="Bibliography"/>
    <w:basedOn w:val="Normal"/>
    <w:next w:val="Normal"/>
    <w:uiPriority w:val="37"/>
    <w:unhideWhenUsed/>
    <w:rsid w:val="005F5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Mor081</b:Tag>
    <b:SourceType>Book</b:SourceType>
    <b:Guid>{72D4B38F-F9C5-4AA9-BDE4-EEAFE334259F}</b:Guid>
    <b:Author>
      <b:Author>
        <b:NameList>
          <b:Person>
            <b:Last>Morales Castro</b:Last>
            <b:First>Arturo</b:First>
          </b:Person>
        </b:NameList>
      </b:Author>
    </b:Author>
    <b:Title>Principios de Finanzas</b:Title>
    <b:Year>2008</b:Year>
    <b:City>México</b:City>
    <b:Publisher>Trillas, pag.56</b:Publisher>
    <b:RefOrder>1</b:RefOrder>
  </b:Source>
  <b:Source>
    <b:Tag>Van02</b:Tag>
    <b:SourceType>Book</b:SourceType>
    <b:Guid>{D687919A-BD14-4451-B45C-1EB8E6863CBE}</b:Guid>
    <b:Author>
      <b:Author>
        <b:NameList>
          <b:Person>
            <b:Last>Van Horne</b:Last>
            <b:First>James</b:First>
            <b:Middle>C</b:Middle>
          </b:Person>
        </b:NameList>
      </b:Author>
    </b:Author>
    <b:Title>Fundamentos de Administración Financiera</b:Title>
    <b:Year>2002</b:Year>
    <b:City>México</b:City>
    <b:Publisher>Person Education, pag. 64</b:Publisher>
    <b:RefOrder>2</b:RefOrder>
  </b:Source>
</b:Sources>
</file>

<file path=customXml/itemProps1.xml><?xml version="1.0" encoding="utf-8"?>
<ds:datastoreItem xmlns:ds="http://schemas.openxmlformats.org/officeDocument/2006/customXml" ds:itemID="{B3BE2B46-A3EC-4C91-A32F-1F62AC75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7</Pages>
  <Words>1113</Words>
  <Characters>6127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2012-10-23T06:11:00Z</cp:lastPrinted>
  <dcterms:created xsi:type="dcterms:W3CDTF">2012-10-22T16:40:00Z</dcterms:created>
  <dcterms:modified xsi:type="dcterms:W3CDTF">2012-10-23T06:14:00Z</dcterms:modified>
</cp:coreProperties>
</file>